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67" w:type="dxa"/>
        <w:tblBorders>
          <w:top w:val="single" w:sz="18" w:space="0" w:color="006666"/>
          <w:left w:val="single" w:sz="18" w:space="0" w:color="006666"/>
          <w:bottom w:val="single" w:sz="18" w:space="0" w:color="006666"/>
          <w:right w:val="single" w:sz="18" w:space="0" w:color="006666"/>
          <w:insideH w:val="single" w:sz="18" w:space="0" w:color="006666"/>
          <w:insideV w:val="single" w:sz="18" w:space="0" w:color="006666"/>
        </w:tblBorders>
        <w:tblLook w:val="04A0" w:firstRow="1" w:lastRow="0" w:firstColumn="1" w:lastColumn="0" w:noHBand="0" w:noVBand="1"/>
      </w:tblPr>
      <w:tblGrid>
        <w:gridCol w:w="2196"/>
        <w:gridCol w:w="5210"/>
        <w:gridCol w:w="2561"/>
      </w:tblGrid>
      <w:tr w:rsidR="0027408D" w14:paraId="24AE7A3D" w14:textId="77777777" w:rsidTr="1423A7AB">
        <w:tc>
          <w:tcPr>
            <w:tcW w:w="2196" w:type="dxa"/>
            <w:vAlign w:val="center"/>
          </w:tcPr>
          <w:p w14:paraId="24AE7A39" w14:textId="77777777" w:rsidR="0027408D" w:rsidRDefault="0027408D" w:rsidP="0027408D">
            <w:pPr>
              <w:jc w:val="center"/>
            </w:pPr>
            <w:permStart w:id="154413775" w:edGrp="everyone" w:colFirst="2" w:colLast="2"/>
            <w:r>
              <w:rPr>
                <w:noProof/>
              </w:rPr>
              <w:drawing>
                <wp:inline distT="0" distB="0" distL="0" distR="0" wp14:anchorId="24AE7A71" wp14:editId="24AE7A72">
                  <wp:extent cx="1257300" cy="650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lsb_logo 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8171" cy="655950"/>
                          </a:xfrm>
                          <a:prstGeom prst="rect">
                            <a:avLst/>
                          </a:prstGeom>
                        </pic:spPr>
                      </pic:pic>
                    </a:graphicData>
                  </a:graphic>
                </wp:inline>
              </w:drawing>
            </w:r>
          </w:p>
        </w:tc>
        <w:tc>
          <w:tcPr>
            <w:tcW w:w="5472" w:type="dxa"/>
            <w:vAlign w:val="center"/>
          </w:tcPr>
          <w:p w14:paraId="619F885D" w14:textId="541E2157" w:rsidR="0027408D" w:rsidRDefault="0014677C" w:rsidP="27B8BCFA">
            <w:pPr>
              <w:jc w:val="center"/>
              <w:rPr>
                <w:rFonts w:ascii="Times New Roman" w:hAnsi="Times New Roman" w:cs="Times New Roman"/>
                <w:b/>
                <w:bCs/>
                <w:color w:val="215868" w:themeColor="accent5" w:themeShade="80"/>
                <w:sz w:val="36"/>
                <w:szCs w:val="36"/>
              </w:rPr>
            </w:pPr>
            <w:r w:rsidRPr="27B8BCFA">
              <w:rPr>
                <w:rFonts w:ascii="Times New Roman" w:hAnsi="Times New Roman" w:cs="Times New Roman"/>
                <w:b/>
                <w:bCs/>
                <w:color w:val="215868" w:themeColor="accent5" w:themeShade="80"/>
                <w:sz w:val="32"/>
                <w:szCs w:val="32"/>
              </w:rPr>
              <w:t>END-OF-YEAR EVALUATION</w:t>
            </w:r>
          </w:p>
          <w:p w14:paraId="5C0F4407" w14:textId="5B219D11" w:rsidR="0027408D" w:rsidRDefault="095F0EE8" w:rsidP="1D88B828">
            <w:pPr>
              <w:jc w:val="center"/>
              <w:rPr>
                <w:rFonts w:eastAsiaTheme="minorEastAsia"/>
                <w:b/>
                <w:bCs/>
                <w:sz w:val="28"/>
                <w:szCs w:val="28"/>
              </w:rPr>
            </w:pPr>
            <w:r w:rsidRPr="1D88B828">
              <w:rPr>
                <w:rFonts w:eastAsiaTheme="minorEastAsia"/>
                <w:b/>
                <w:bCs/>
                <w:sz w:val="28"/>
                <w:szCs w:val="28"/>
              </w:rPr>
              <w:t>A</w:t>
            </w:r>
            <w:r w:rsidR="2CC98486" w:rsidRPr="1D88B828">
              <w:rPr>
                <w:rFonts w:eastAsiaTheme="minorEastAsia"/>
                <w:b/>
                <w:bCs/>
                <w:sz w:val="28"/>
                <w:szCs w:val="28"/>
              </w:rPr>
              <w:t>nti-Bullying, Anti-</w:t>
            </w:r>
            <w:r w:rsidR="6ED3E340" w:rsidRPr="1D88B828">
              <w:rPr>
                <w:rFonts w:eastAsiaTheme="minorEastAsia"/>
                <w:b/>
                <w:bCs/>
                <w:sz w:val="28"/>
                <w:szCs w:val="28"/>
              </w:rPr>
              <w:t xml:space="preserve">Violence Plan </w:t>
            </w:r>
            <w:r w:rsidR="2CC98486" w:rsidRPr="1D88B828">
              <w:rPr>
                <w:rFonts w:eastAsiaTheme="minorEastAsia"/>
                <w:b/>
                <w:bCs/>
                <w:sz w:val="28"/>
                <w:szCs w:val="28"/>
              </w:rPr>
              <w:t>(A</w:t>
            </w:r>
            <w:r w:rsidRPr="1D88B828">
              <w:rPr>
                <w:rFonts w:eastAsiaTheme="minorEastAsia"/>
                <w:b/>
                <w:bCs/>
                <w:sz w:val="28"/>
                <w:szCs w:val="28"/>
              </w:rPr>
              <w:t>BAV</w:t>
            </w:r>
            <w:r w:rsidR="531CDB37" w:rsidRPr="1D88B828">
              <w:rPr>
                <w:rFonts w:eastAsiaTheme="minorEastAsia"/>
                <w:b/>
                <w:bCs/>
                <w:sz w:val="28"/>
                <w:szCs w:val="28"/>
              </w:rPr>
              <w:t>)</w:t>
            </w:r>
            <w:r w:rsidR="0014677C" w:rsidRPr="1D88B828">
              <w:rPr>
                <w:rFonts w:eastAsiaTheme="minorEastAsia"/>
                <w:b/>
                <w:bCs/>
                <w:sz w:val="28"/>
                <w:szCs w:val="28"/>
              </w:rPr>
              <w:t xml:space="preserve"> </w:t>
            </w:r>
          </w:p>
          <w:p w14:paraId="24AE7A3B" w14:textId="0B4DA177" w:rsidR="0027408D" w:rsidRDefault="0027408D" w:rsidP="27B8BCFA">
            <w:pPr>
              <w:jc w:val="center"/>
              <w:rPr>
                <w:rFonts w:ascii="Times New Roman" w:hAnsi="Times New Roman" w:cs="Times New Roman"/>
                <w:b/>
                <w:bCs/>
                <w:color w:val="215868" w:themeColor="accent5" w:themeShade="80"/>
                <w:sz w:val="32"/>
                <w:szCs w:val="32"/>
              </w:rPr>
            </w:pPr>
          </w:p>
        </w:tc>
        <w:tc>
          <w:tcPr>
            <w:tcW w:w="2299" w:type="dxa"/>
            <w:vAlign w:val="center"/>
          </w:tcPr>
          <w:p w14:paraId="24AE7A3C" w14:textId="2E6DAF09" w:rsidR="0027408D" w:rsidRDefault="00673337" w:rsidP="1423A7AB">
            <w:pPr>
              <w:jc w:val="center"/>
            </w:pPr>
            <w:r>
              <w:rPr>
                <w:noProof/>
              </w:rPr>
              <w:drawing>
                <wp:inline distT="0" distB="0" distL="0" distR="0" wp14:anchorId="40E0C955" wp14:editId="7B81B3C2">
                  <wp:extent cx="1489580" cy="872520"/>
                  <wp:effectExtent l="0" t="0" r="0" b="3810"/>
                  <wp:docPr id="1408138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38958" name="Picture 14081389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2228" cy="891644"/>
                          </a:xfrm>
                          <a:prstGeom prst="rect">
                            <a:avLst/>
                          </a:prstGeom>
                        </pic:spPr>
                      </pic:pic>
                    </a:graphicData>
                  </a:graphic>
                </wp:inline>
              </w:drawing>
            </w:r>
          </w:p>
        </w:tc>
      </w:tr>
    </w:tbl>
    <w:permEnd w:id="154413775"/>
    <w:p w14:paraId="7F8BC887" w14:textId="3EC14187" w:rsidR="0014677C" w:rsidRDefault="0014677C" w:rsidP="0027408D">
      <w:pPr>
        <w:spacing w:after="0" w:line="240" w:lineRule="auto"/>
        <w:rPr>
          <w:noProof/>
        </w:rPr>
      </w:pPr>
      <w:r>
        <w:rPr>
          <w:noProof/>
        </w:rPr>
        <mc:AlternateContent>
          <mc:Choice Requires="wps">
            <w:drawing>
              <wp:anchor distT="45720" distB="45720" distL="114300" distR="114300" simplePos="0" relativeHeight="251658240" behindDoc="0" locked="0" layoutInCell="1" allowOverlap="1" wp14:anchorId="515E84A1" wp14:editId="58B27BB1">
                <wp:simplePos x="0" y="0"/>
                <wp:positionH relativeFrom="margin">
                  <wp:posOffset>40005</wp:posOffset>
                </wp:positionH>
                <wp:positionV relativeFrom="paragraph">
                  <wp:posOffset>123190</wp:posOffset>
                </wp:positionV>
                <wp:extent cx="6290310" cy="795020"/>
                <wp:effectExtent l="0" t="0" r="1524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795020"/>
                        </a:xfrm>
                        <a:prstGeom prst="rect">
                          <a:avLst/>
                        </a:prstGeom>
                        <a:solidFill>
                          <a:srgbClr val="045F7C"/>
                        </a:solidFill>
                        <a:ln w="9525">
                          <a:solidFill>
                            <a:srgbClr val="000000"/>
                          </a:solidFill>
                          <a:miter lim="800000"/>
                          <a:headEnd/>
                          <a:tailEnd/>
                        </a:ln>
                      </wps:spPr>
                      <wps:txbx>
                        <w:txbxContent>
                          <w:p w14:paraId="0BBABE47" w14:textId="0F077386" w:rsidR="008C5BB6" w:rsidRPr="008C5BB6" w:rsidRDefault="00AD0BAD" w:rsidP="008C5BB6">
                            <w:pPr>
                              <w:spacing w:after="0" w:line="240" w:lineRule="auto"/>
                              <w:rPr>
                                <w:color w:val="FFFFFF" w:themeColor="background1"/>
                                <w:lang w:val="en-CA"/>
                              </w:rPr>
                            </w:pPr>
                            <w:r>
                              <w:rPr>
                                <w:color w:val="FFFFFF" w:themeColor="background1"/>
                              </w:rPr>
                              <w:t xml:space="preserve">Art </w:t>
                            </w:r>
                            <w:r w:rsidR="0014677C" w:rsidRPr="0014677C">
                              <w:rPr>
                                <w:color w:val="FFFFFF" w:themeColor="background1"/>
                              </w:rPr>
                              <w:t xml:space="preserve">83.1. </w:t>
                            </w:r>
                            <w:r>
                              <w:rPr>
                                <w:color w:val="FFFFFF" w:themeColor="background1"/>
                              </w:rPr>
                              <w:t xml:space="preserve">(Ed. Act) </w:t>
                            </w:r>
                            <w:proofErr w:type="gramStart"/>
                            <w:r>
                              <w:rPr>
                                <w:color w:val="FFFFFF" w:themeColor="background1"/>
                              </w:rPr>
                              <w:t xml:space="preserve">“ </w:t>
                            </w:r>
                            <w:r w:rsidR="008C5BB6" w:rsidRPr="008C5BB6">
                              <w:rPr>
                                <w:color w:val="FFFFFF" w:themeColor="background1"/>
                                <w:lang w:val="en-CA"/>
                              </w:rPr>
                              <w:t>Each</w:t>
                            </w:r>
                            <w:proofErr w:type="gramEnd"/>
                            <w:r w:rsidR="008C5BB6" w:rsidRPr="008C5BB6">
                              <w:rPr>
                                <w:color w:val="FFFFFF" w:themeColor="background1"/>
                                <w:lang w:val="en-CA"/>
                              </w:rPr>
                              <w:t xml:space="preserve"> year, the governing board shall evaluate the results achieved by the school with respect to preventing and dealing with bullying and violence.</w:t>
                            </w:r>
                            <w:r w:rsidR="00B30AA5">
                              <w:rPr>
                                <w:color w:val="FFFFFF" w:themeColor="background1"/>
                                <w:lang w:val="en-CA"/>
                              </w:rPr>
                              <w:t xml:space="preserve"> </w:t>
                            </w:r>
                            <w:r w:rsidR="008C5BB6" w:rsidRPr="008C5BB6">
                              <w:rPr>
                                <w:color w:val="FFFFFF" w:themeColor="background1"/>
                                <w:lang w:val="en-CA"/>
                              </w:rPr>
                              <w:t>A document reporting on the evaluation must be distributed to the parents, the school staff and the regional student ombudsman in charge of</w:t>
                            </w:r>
                            <w:r w:rsidR="00B30AA5">
                              <w:rPr>
                                <w:color w:val="FFFFFF" w:themeColor="background1"/>
                                <w:lang w:val="en-CA"/>
                              </w:rPr>
                              <w:t xml:space="preserve"> </w:t>
                            </w:r>
                            <w:r w:rsidR="008C5BB6" w:rsidRPr="008C5BB6">
                              <w:rPr>
                                <w:color w:val="FFFFFF" w:themeColor="background1"/>
                                <w:lang w:val="en-CA"/>
                              </w:rPr>
                              <w:t>accountability assigned to the region in which the school is located.</w:t>
                            </w:r>
                            <w:r>
                              <w:rPr>
                                <w:color w:val="FFFFFF" w:themeColor="background1"/>
                                <w:lang w:val="en-CA"/>
                              </w:rPr>
                              <w:t>”</w:t>
                            </w:r>
                          </w:p>
                          <w:p w14:paraId="16224E36" w14:textId="77777777" w:rsidR="008C5BB6" w:rsidRPr="008C5BB6" w:rsidRDefault="008C5BB6" w:rsidP="008C5BB6">
                            <w:pPr>
                              <w:spacing w:after="0" w:line="240" w:lineRule="auto"/>
                              <w:rPr>
                                <w:color w:val="FFFFFF" w:themeColor="background1"/>
                                <w:lang w:val="en-CA"/>
                              </w:rPr>
                            </w:pPr>
                          </w:p>
                          <w:p w14:paraId="4935FB98" w14:textId="3D1F2BBC" w:rsidR="0014677C" w:rsidRPr="0014677C" w:rsidRDefault="0014677C" w:rsidP="0014677C">
                            <w:pPr>
                              <w:spacing w:after="0" w:line="240" w:lineRule="auto"/>
                              <w:rPr>
                                <w:color w:val="FFFFFF" w:themeColor="background1"/>
                              </w:rPr>
                            </w:pPr>
                            <w:r w:rsidRPr="0014677C">
                              <w:rPr>
                                <w:color w:val="FFFFFF" w:themeColor="background1"/>
                              </w:rPr>
                              <w:t>.”</w:t>
                            </w:r>
                          </w:p>
                          <w:p w14:paraId="7C35F888" w14:textId="47A15F3C" w:rsidR="0091558C" w:rsidRPr="0091558C" w:rsidRDefault="0091558C" w:rsidP="0091558C">
                            <w:pPr>
                              <w:jc w:val="center"/>
                              <w:rPr>
                                <w:rFonts w:ascii="Times New Roman" w:hAnsi="Times New Roman" w:cs="Times New Roman"/>
                                <w:b/>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E84A1" id="_x0000_t202" coordsize="21600,21600" o:spt="202" path="m,l,21600r21600,l21600,xe">
                <v:stroke joinstyle="miter"/>
                <v:path gradientshapeok="t" o:connecttype="rect"/>
              </v:shapetype>
              <v:shape id="Text Box 2" o:spid="_x0000_s1026" type="#_x0000_t202" style="position:absolute;margin-left:3.15pt;margin-top:9.7pt;width:495.3pt;height:6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" fillcolor="#045f7c">
                <v:textbox>
                  <w:txbxContent>
                    <w:p w14:paraId="0BBABE47" w14:textId="0F077386" w:rsidR="008C5BB6" w:rsidRPr="008C5BB6" w:rsidRDefault="00AD0BAD" w:rsidP="008C5BB6">
                      <w:pPr>
                        <w:spacing w:after="0" w:line="240" w:lineRule="auto"/>
                        <w:rPr>
                          <w:color w:val="FFFFFF" w:themeColor="background1"/>
                          <w:lang w:val="en-CA"/>
                        </w:rPr>
                      </w:pPr>
                      <w:r>
                        <w:rPr>
                          <w:color w:val="FFFFFF" w:themeColor="background1"/>
                        </w:rPr>
                        <w:t xml:space="preserve">Art </w:t>
                      </w:r>
                      <w:r w:rsidR="0014677C" w:rsidRPr="0014677C">
                        <w:rPr>
                          <w:color w:val="FFFFFF" w:themeColor="background1"/>
                        </w:rPr>
                        <w:t xml:space="preserve">83.1. </w:t>
                      </w:r>
                      <w:r>
                        <w:rPr>
                          <w:color w:val="FFFFFF" w:themeColor="background1"/>
                        </w:rPr>
                        <w:t xml:space="preserve">(Ed. Act) </w:t>
                      </w:r>
                      <w:proofErr w:type="gramStart"/>
                      <w:r>
                        <w:rPr>
                          <w:color w:val="FFFFFF" w:themeColor="background1"/>
                        </w:rPr>
                        <w:t xml:space="preserve">“ </w:t>
                      </w:r>
                      <w:r w:rsidR="008C5BB6" w:rsidRPr="008C5BB6">
                        <w:rPr>
                          <w:color w:val="FFFFFF" w:themeColor="background1"/>
                          <w:lang w:val="en-CA"/>
                        </w:rPr>
                        <w:t>Each</w:t>
                      </w:r>
                      <w:proofErr w:type="gramEnd"/>
                      <w:r w:rsidR="008C5BB6" w:rsidRPr="008C5BB6">
                        <w:rPr>
                          <w:color w:val="FFFFFF" w:themeColor="background1"/>
                          <w:lang w:val="en-CA"/>
                        </w:rPr>
                        <w:t xml:space="preserve"> year, the governing board shall evaluate the results achieved by the school with respect to preventing and dealing with bullying and violence.</w:t>
                      </w:r>
                      <w:r w:rsidR="00B30AA5">
                        <w:rPr>
                          <w:color w:val="FFFFFF" w:themeColor="background1"/>
                          <w:lang w:val="en-CA"/>
                        </w:rPr>
                        <w:t xml:space="preserve"> </w:t>
                      </w:r>
                      <w:r w:rsidR="008C5BB6" w:rsidRPr="008C5BB6">
                        <w:rPr>
                          <w:color w:val="FFFFFF" w:themeColor="background1"/>
                          <w:lang w:val="en-CA"/>
                        </w:rPr>
                        <w:t>A document reporting on the evaluation must be distributed to the parents, the school staff and the regional student ombudsman in charge of</w:t>
                      </w:r>
                      <w:r w:rsidR="00B30AA5">
                        <w:rPr>
                          <w:color w:val="FFFFFF" w:themeColor="background1"/>
                          <w:lang w:val="en-CA"/>
                        </w:rPr>
                        <w:t xml:space="preserve"> </w:t>
                      </w:r>
                      <w:r w:rsidR="008C5BB6" w:rsidRPr="008C5BB6">
                        <w:rPr>
                          <w:color w:val="FFFFFF" w:themeColor="background1"/>
                          <w:lang w:val="en-CA"/>
                        </w:rPr>
                        <w:t>accountability assigned to the region in which the school is located.</w:t>
                      </w:r>
                      <w:r>
                        <w:rPr>
                          <w:color w:val="FFFFFF" w:themeColor="background1"/>
                          <w:lang w:val="en-CA"/>
                        </w:rPr>
                        <w:t>”</w:t>
                      </w:r>
                    </w:p>
                    <w:p w14:paraId="16224E36" w14:textId="77777777" w:rsidR="008C5BB6" w:rsidRPr="008C5BB6" w:rsidRDefault="008C5BB6" w:rsidP="008C5BB6">
                      <w:pPr>
                        <w:spacing w:after="0" w:line="240" w:lineRule="auto"/>
                        <w:rPr>
                          <w:color w:val="FFFFFF" w:themeColor="background1"/>
                          <w:lang w:val="en-CA"/>
                        </w:rPr>
                      </w:pPr>
                    </w:p>
                    <w:p w14:paraId="4935FB98" w14:textId="3D1F2BBC" w:rsidR="0014677C" w:rsidRPr="0014677C" w:rsidRDefault="0014677C" w:rsidP="0014677C">
                      <w:pPr>
                        <w:spacing w:after="0" w:line="240" w:lineRule="auto"/>
                        <w:rPr>
                          <w:color w:val="FFFFFF" w:themeColor="background1"/>
                        </w:rPr>
                      </w:pPr>
                      <w:r w:rsidRPr="0014677C">
                        <w:rPr>
                          <w:color w:val="FFFFFF" w:themeColor="background1"/>
                        </w:rPr>
                        <w:t>.”</w:t>
                      </w:r>
                    </w:p>
                    <w:p w14:paraId="7C35F888" w14:textId="47A15F3C" w:rsidR="0091558C" w:rsidRPr="0091558C" w:rsidRDefault="0091558C" w:rsidP="0091558C">
                      <w:pPr>
                        <w:jc w:val="center"/>
                        <w:rPr>
                          <w:rFonts w:ascii="Times New Roman" w:hAnsi="Times New Roman" w:cs="Times New Roman"/>
                          <w:b/>
                          <w:color w:val="FFFFFF" w:themeColor="background1"/>
                          <w:sz w:val="36"/>
                          <w:szCs w:val="36"/>
                        </w:rPr>
                      </w:pPr>
                    </w:p>
                  </w:txbxContent>
                </v:textbox>
                <w10:wrap type="square"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154"/>
        <w:gridCol w:w="356"/>
        <w:gridCol w:w="2340"/>
        <w:gridCol w:w="2466"/>
      </w:tblGrid>
      <w:tr w:rsidR="004C1B48" w14:paraId="24AE7A44" w14:textId="77777777" w:rsidTr="1423A7AB">
        <w:trPr>
          <w:trHeight w:val="513"/>
        </w:trPr>
        <w:tc>
          <w:tcPr>
            <w:tcW w:w="9936" w:type="dxa"/>
            <w:gridSpan w:val="5"/>
          </w:tcPr>
          <w:p w14:paraId="24AE7A43" w14:textId="1942120B" w:rsidR="004C1B48" w:rsidRPr="004C1B48" w:rsidRDefault="00852C73" w:rsidP="004C1B48">
            <w:pPr>
              <w:jc w:val="center"/>
              <w:rPr>
                <w:rFonts w:ascii="Arial Narrow" w:hAnsi="Arial Narrow"/>
                <w:b/>
                <w:color w:val="244061" w:themeColor="accent1" w:themeShade="80"/>
                <w:sz w:val="32"/>
                <w:szCs w:val="32"/>
              </w:rPr>
            </w:pPr>
            <w:permStart w:id="1178299193" w:edGrp="everyone" w:colFirst="0" w:colLast="0"/>
            <w:r>
              <w:rPr>
                <w:rFonts w:ascii="Arial Narrow" w:hAnsi="Arial Narrow"/>
                <w:b/>
                <w:color w:val="244061" w:themeColor="accent1" w:themeShade="80"/>
                <w:sz w:val="32"/>
                <w:szCs w:val="32"/>
              </w:rPr>
              <w:t>20</w:t>
            </w:r>
            <w:r w:rsidR="00403725">
              <w:rPr>
                <w:rFonts w:ascii="Arial Narrow" w:hAnsi="Arial Narrow"/>
                <w:b/>
                <w:color w:val="244061" w:themeColor="accent1" w:themeShade="80"/>
                <w:sz w:val="32"/>
                <w:szCs w:val="32"/>
              </w:rPr>
              <w:t>2</w:t>
            </w:r>
            <w:r w:rsidR="00BC0A52">
              <w:rPr>
                <w:rFonts w:ascii="Arial Narrow" w:hAnsi="Arial Narrow"/>
                <w:b/>
                <w:color w:val="244061" w:themeColor="accent1" w:themeShade="80"/>
                <w:sz w:val="32"/>
                <w:szCs w:val="32"/>
              </w:rPr>
              <w:t>5</w:t>
            </w:r>
            <w:r w:rsidR="009463D4">
              <w:rPr>
                <w:rFonts w:ascii="Arial Narrow" w:hAnsi="Arial Narrow"/>
                <w:b/>
                <w:color w:val="244061" w:themeColor="accent1" w:themeShade="80"/>
                <w:sz w:val="32"/>
                <w:szCs w:val="32"/>
              </w:rPr>
              <w:t>-202</w:t>
            </w:r>
            <w:r w:rsidR="00BC0A52">
              <w:rPr>
                <w:rFonts w:ascii="Arial Narrow" w:hAnsi="Arial Narrow"/>
                <w:b/>
                <w:color w:val="244061" w:themeColor="accent1" w:themeShade="80"/>
                <w:sz w:val="32"/>
                <w:szCs w:val="32"/>
              </w:rPr>
              <w:t>6</w:t>
            </w:r>
          </w:p>
        </w:tc>
      </w:tr>
      <w:tr w:rsidR="00477800" w14:paraId="24AE7A4A" w14:textId="77777777" w:rsidTr="1423A7AB">
        <w:trPr>
          <w:trHeight w:val="423"/>
        </w:trPr>
        <w:tc>
          <w:tcPr>
            <w:tcW w:w="1620" w:type="dxa"/>
            <w:vAlign w:val="bottom"/>
          </w:tcPr>
          <w:p w14:paraId="24AE7A45" w14:textId="77777777" w:rsidR="0027408D" w:rsidRPr="0091558C" w:rsidRDefault="1C3C3BB8" w:rsidP="330B8300">
            <w:pPr>
              <w:rPr>
                <w:rFonts w:ascii="Times New Roman" w:hAnsi="Times New Roman" w:cs="Times New Roman"/>
                <w:b/>
                <w:bCs/>
                <w:color w:val="244061" w:themeColor="accent1" w:themeShade="80"/>
                <w:sz w:val="16"/>
                <w:szCs w:val="16"/>
              </w:rPr>
            </w:pPr>
            <w:permStart w:id="1937442632" w:edGrp="everyone" w:colFirst="1" w:colLast="1"/>
            <w:permStart w:id="829818283" w:edGrp="everyone" w:colFirst="4" w:colLast="4"/>
            <w:permEnd w:id="1178299193"/>
            <w:r w:rsidRPr="330B8300">
              <w:rPr>
                <w:rFonts w:ascii="Times New Roman" w:hAnsi="Times New Roman" w:cs="Times New Roman"/>
                <w:b/>
                <w:bCs/>
                <w:color w:val="244061" w:themeColor="accent1" w:themeShade="80"/>
                <w:sz w:val="16"/>
                <w:szCs w:val="16"/>
              </w:rPr>
              <w:t>School</w:t>
            </w:r>
          </w:p>
        </w:tc>
        <w:tc>
          <w:tcPr>
            <w:tcW w:w="3154" w:type="dxa"/>
            <w:tcBorders>
              <w:bottom w:val="single" w:sz="12" w:space="0" w:color="244061" w:themeColor="accent1" w:themeShade="80"/>
            </w:tcBorders>
            <w:vAlign w:val="bottom"/>
          </w:tcPr>
          <w:p w14:paraId="24AE7A46" w14:textId="7BA72B43" w:rsidR="0027408D" w:rsidRPr="0002251B" w:rsidRDefault="00673337" w:rsidP="00023013">
            <w:pPr>
              <w:rPr>
                <w:rFonts w:cstheme="minorHAnsi"/>
                <w:color w:val="000000" w:themeColor="text1"/>
                <w:sz w:val="24"/>
                <w:szCs w:val="24"/>
              </w:rPr>
            </w:pPr>
            <w:r w:rsidRPr="0002251B">
              <w:rPr>
                <w:rFonts w:cstheme="minorHAnsi"/>
                <w:color w:val="000000" w:themeColor="text1"/>
                <w:sz w:val="24"/>
                <w:szCs w:val="24"/>
              </w:rPr>
              <w:t>Rawdon Elementary School</w:t>
            </w:r>
          </w:p>
        </w:tc>
        <w:tc>
          <w:tcPr>
            <w:tcW w:w="356" w:type="dxa"/>
          </w:tcPr>
          <w:p w14:paraId="24AE7A47" w14:textId="77777777" w:rsidR="0027408D" w:rsidRPr="0091558C" w:rsidRDefault="0027408D" w:rsidP="0027408D">
            <w:pPr>
              <w:rPr>
                <w:rFonts w:ascii="Times New Roman" w:hAnsi="Times New Roman" w:cs="Times New Roman"/>
                <w:sz w:val="16"/>
                <w:szCs w:val="16"/>
              </w:rPr>
            </w:pPr>
          </w:p>
        </w:tc>
        <w:tc>
          <w:tcPr>
            <w:tcW w:w="2340" w:type="dxa"/>
            <w:vAlign w:val="bottom"/>
          </w:tcPr>
          <w:p w14:paraId="24AE7A48" w14:textId="77777777" w:rsidR="0027408D" w:rsidRPr="0091558C" w:rsidRDefault="004A7949" w:rsidP="00997125">
            <w:pPr>
              <w:jc w:val="right"/>
              <w:rPr>
                <w:rFonts w:ascii="Times New Roman" w:hAnsi="Times New Roman" w:cs="Times New Roman"/>
                <w:b/>
                <w:color w:val="215868" w:themeColor="accent5" w:themeShade="80"/>
                <w:sz w:val="16"/>
                <w:szCs w:val="16"/>
              </w:rPr>
            </w:pPr>
            <w:r w:rsidRPr="0091558C">
              <w:rPr>
                <w:rFonts w:ascii="Times New Roman" w:hAnsi="Times New Roman" w:cs="Times New Roman"/>
                <w:b/>
                <w:color w:val="244061" w:themeColor="accent1" w:themeShade="80"/>
                <w:sz w:val="16"/>
                <w:szCs w:val="16"/>
              </w:rPr>
              <w:t xml:space="preserve">Shared with Governing Board </w:t>
            </w:r>
          </w:p>
        </w:tc>
        <w:tc>
          <w:tcPr>
            <w:tcW w:w="2466" w:type="dxa"/>
            <w:tcBorders>
              <w:bottom w:val="single" w:sz="12" w:space="0" w:color="244061" w:themeColor="accent1" w:themeShade="80"/>
            </w:tcBorders>
            <w:vAlign w:val="bottom"/>
          </w:tcPr>
          <w:p w14:paraId="3877F666" w14:textId="7D86C4BF" w:rsidR="00F7122C" w:rsidRDefault="00673337" w:rsidP="00F7122C">
            <w:pPr>
              <w:jc w:val="center"/>
              <w:rPr>
                <w:sz w:val="24"/>
                <w:szCs w:val="24"/>
              </w:rPr>
            </w:pPr>
            <w:r w:rsidRPr="0002251B">
              <w:rPr>
                <w:sz w:val="24"/>
                <w:szCs w:val="24"/>
              </w:rPr>
              <w:t>May 12</w:t>
            </w:r>
            <w:r w:rsidRPr="0002251B">
              <w:rPr>
                <w:sz w:val="24"/>
                <w:szCs w:val="24"/>
                <w:vertAlign w:val="superscript"/>
              </w:rPr>
              <w:t>th</w:t>
            </w:r>
            <w:r w:rsidRPr="0002251B">
              <w:rPr>
                <w:sz w:val="24"/>
                <w:szCs w:val="24"/>
              </w:rPr>
              <w:t>, 2026</w:t>
            </w:r>
          </w:p>
          <w:p w14:paraId="24AE7A49" w14:textId="67796DD8" w:rsidR="00F7122C" w:rsidRPr="0002251B" w:rsidRDefault="00F7122C" w:rsidP="29216361">
            <w:pPr>
              <w:jc w:val="center"/>
              <w:rPr>
                <w:sz w:val="24"/>
                <w:szCs w:val="24"/>
              </w:rPr>
            </w:pPr>
            <w:r>
              <w:rPr>
                <w:sz w:val="24"/>
                <w:szCs w:val="24"/>
              </w:rPr>
              <w:t xml:space="preserve"> GB-165-20260512-06</w:t>
            </w:r>
          </w:p>
        </w:tc>
      </w:tr>
      <w:tr w:rsidR="0027408D" w14:paraId="24AE7A51" w14:textId="77777777" w:rsidTr="1423A7AB">
        <w:trPr>
          <w:trHeight w:val="555"/>
        </w:trPr>
        <w:tc>
          <w:tcPr>
            <w:tcW w:w="1620" w:type="dxa"/>
            <w:vAlign w:val="bottom"/>
          </w:tcPr>
          <w:p w14:paraId="24AE7A4C" w14:textId="42EBD8F2" w:rsidR="0027408D" w:rsidRPr="0091558C" w:rsidRDefault="1E64782E" w:rsidP="330B8300">
            <w:pPr>
              <w:rPr>
                <w:rFonts w:ascii="Times New Roman" w:hAnsi="Times New Roman" w:cs="Times New Roman"/>
                <w:b/>
                <w:bCs/>
                <w:color w:val="244061" w:themeColor="accent1" w:themeShade="80"/>
                <w:sz w:val="16"/>
                <w:szCs w:val="16"/>
              </w:rPr>
            </w:pPr>
            <w:permStart w:id="1833190867" w:edGrp="everyone" w:colFirst="1" w:colLast="1"/>
            <w:permStart w:id="554706236" w:edGrp="everyone" w:colFirst="4" w:colLast="4"/>
            <w:permEnd w:id="1937442632"/>
            <w:permEnd w:id="829818283"/>
            <w:r w:rsidRPr="330B8300">
              <w:rPr>
                <w:rFonts w:ascii="Times New Roman" w:hAnsi="Times New Roman" w:cs="Times New Roman"/>
                <w:b/>
                <w:bCs/>
                <w:color w:val="244061" w:themeColor="accent1" w:themeShade="80"/>
                <w:sz w:val="16"/>
                <w:szCs w:val="16"/>
              </w:rPr>
              <w:t>Principal/Centre Director</w:t>
            </w:r>
          </w:p>
        </w:tc>
        <w:tc>
          <w:tcPr>
            <w:tcW w:w="3154" w:type="dxa"/>
            <w:tcBorders>
              <w:top w:val="single" w:sz="12" w:space="0" w:color="244061" w:themeColor="accent1" w:themeShade="80"/>
              <w:bottom w:val="single" w:sz="12" w:space="0" w:color="244061" w:themeColor="accent1" w:themeShade="80"/>
            </w:tcBorders>
            <w:vAlign w:val="bottom"/>
          </w:tcPr>
          <w:p w14:paraId="24AE7A4D" w14:textId="4A35581A" w:rsidR="0027408D" w:rsidRPr="0002251B" w:rsidRDefault="00673337" w:rsidP="00477800">
            <w:pPr>
              <w:jc w:val="center"/>
              <w:rPr>
                <w:rFonts w:cstheme="minorHAnsi"/>
                <w:sz w:val="24"/>
                <w:szCs w:val="24"/>
              </w:rPr>
            </w:pPr>
            <w:r w:rsidRPr="0002251B">
              <w:rPr>
                <w:rFonts w:cstheme="minorHAnsi"/>
                <w:sz w:val="24"/>
                <w:szCs w:val="24"/>
              </w:rPr>
              <w:t>Chantal Ouimet</w:t>
            </w:r>
          </w:p>
        </w:tc>
        <w:tc>
          <w:tcPr>
            <w:tcW w:w="356" w:type="dxa"/>
          </w:tcPr>
          <w:p w14:paraId="24AE7A4E" w14:textId="77777777" w:rsidR="0027408D" w:rsidRPr="0091558C" w:rsidRDefault="0027408D" w:rsidP="0027408D">
            <w:pPr>
              <w:rPr>
                <w:rFonts w:ascii="Times New Roman" w:hAnsi="Times New Roman" w:cs="Times New Roman"/>
                <w:sz w:val="16"/>
                <w:szCs w:val="16"/>
              </w:rPr>
            </w:pPr>
          </w:p>
        </w:tc>
        <w:tc>
          <w:tcPr>
            <w:tcW w:w="2340" w:type="dxa"/>
            <w:vAlign w:val="bottom"/>
          </w:tcPr>
          <w:p w14:paraId="62964162" w14:textId="77777777" w:rsidR="0013750A" w:rsidRDefault="004A7949" w:rsidP="00997125">
            <w:pPr>
              <w:jc w:val="right"/>
              <w:rPr>
                <w:rFonts w:ascii="Times New Roman" w:hAnsi="Times New Roman" w:cs="Times New Roman"/>
                <w:b/>
                <w:color w:val="244061" w:themeColor="accent1" w:themeShade="80"/>
                <w:sz w:val="16"/>
                <w:szCs w:val="16"/>
              </w:rPr>
            </w:pPr>
            <w:r w:rsidRPr="0091558C">
              <w:rPr>
                <w:rFonts w:ascii="Times New Roman" w:hAnsi="Times New Roman" w:cs="Times New Roman"/>
                <w:b/>
                <w:color w:val="244061" w:themeColor="accent1" w:themeShade="80"/>
                <w:sz w:val="16"/>
                <w:szCs w:val="16"/>
              </w:rPr>
              <w:t xml:space="preserve">Shared with </w:t>
            </w:r>
          </w:p>
          <w:p w14:paraId="24AE7A4F" w14:textId="780B3FA9" w:rsidR="0027408D" w:rsidRPr="0091558C" w:rsidRDefault="004A7949" w:rsidP="00997125">
            <w:pPr>
              <w:jc w:val="right"/>
              <w:rPr>
                <w:rFonts w:ascii="Times New Roman" w:hAnsi="Times New Roman" w:cs="Times New Roman"/>
                <w:b/>
                <w:color w:val="244061" w:themeColor="accent1" w:themeShade="80"/>
                <w:sz w:val="16"/>
                <w:szCs w:val="16"/>
              </w:rPr>
            </w:pPr>
            <w:r w:rsidRPr="0091558C">
              <w:rPr>
                <w:rFonts w:ascii="Times New Roman" w:hAnsi="Times New Roman" w:cs="Times New Roman"/>
                <w:b/>
                <w:color w:val="244061" w:themeColor="accent1" w:themeShade="80"/>
                <w:sz w:val="16"/>
                <w:szCs w:val="16"/>
              </w:rPr>
              <w:t>Teacher Council</w:t>
            </w:r>
            <w:r w:rsidR="0013750A">
              <w:rPr>
                <w:rFonts w:ascii="Times New Roman" w:hAnsi="Times New Roman" w:cs="Times New Roman"/>
                <w:b/>
                <w:color w:val="244061" w:themeColor="accent1" w:themeShade="80"/>
                <w:sz w:val="16"/>
                <w:szCs w:val="16"/>
              </w:rPr>
              <w:t xml:space="preserve"> / Staff</w:t>
            </w:r>
            <w:r w:rsidRPr="0091558C">
              <w:rPr>
                <w:rFonts w:ascii="Times New Roman" w:hAnsi="Times New Roman" w:cs="Times New Roman"/>
                <w:b/>
                <w:color w:val="244061" w:themeColor="accent1" w:themeShade="80"/>
                <w:sz w:val="16"/>
                <w:szCs w:val="16"/>
              </w:rPr>
              <w:t xml:space="preserve"> </w:t>
            </w:r>
          </w:p>
        </w:tc>
        <w:tc>
          <w:tcPr>
            <w:tcW w:w="2466" w:type="dxa"/>
            <w:tcBorders>
              <w:top w:val="single" w:sz="12" w:space="0" w:color="244061" w:themeColor="accent1" w:themeShade="80"/>
              <w:bottom w:val="single" w:sz="12" w:space="0" w:color="244061" w:themeColor="accent1" w:themeShade="80"/>
            </w:tcBorders>
            <w:vAlign w:val="bottom"/>
          </w:tcPr>
          <w:p w14:paraId="24AE7A50" w14:textId="70A96922" w:rsidR="0027408D" w:rsidRPr="0002251B" w:rsidRDefault="00673337" w:rsidP="29216361">
            <w:pPr>
              <w:jc w:val="center"/>
              <w:rPr>
                <w:sz w:val="24"/>
                <w:szCs w:val="24"/>
              </w:rPr>
            </w:pPr>
            <w:proofErr w:type="gramStart"/>
            <w:r w:rsidRPr="0002251B">
              <w:rPr>
                <w:sz w:val="24"/>
                <w:szCs w:val="24"/>
              </w:rPr>
              <w:t>May,</w:t>
            </w:r>
            <w:proofErr w:type="gramEnd"/>
            <w:r w:rsidRPr="0002251B">
              <w:rPr>
                <w:sz w:val="24"/>
                <w:szCs w:val="24"/>
              </w:rPr>
              <w:t xml:space="preserve"> 7</w:t>
            </w:r>
            <w:r w:rsidRPr="0002251B">
              <w:rPr>
                <w:sz w:val="24"/>
                <w:szCs w:val="24"/>
                <w:vertAlign w:val="superscript"/>
              </w:rPr>
              <w:t>th</w:t>
            </w:r>
            <w:r w:rsidRPr="0002251B">
              <w:rPr>
                <w:sz w:val="24"/>
                <w:szCs w:val="24"/>
              </w:rPr>
              <w:t xml:space="preserve"> 2026</w:t>
            </w:r>
          </w:p>
        </w:tc>
      </w:tr>
      <w:tr w:rsidR="004A7949" w:rsidRPr="004A7949" w14:paraId="24AE7A57" w14:textId="77777777" w:rsidTr="1423A7AB">
        <w:trPr>
          <w:trHeight w:val="411"/>
        </w:trPr>
        <w:tc>
          <w:tcPr>
            <w:tcW w:w="1620" w:type="dxa"/>
            <w:vAlign w:val="bottom"/>
          </w:tcPr>
          <w:p w14:paraId="24AE7A52" w14:textId="77777777" w:rsidR="004A7949" w:rsidRPr="0091558C" w:rsidRDefault="004A7949" w:rsidP="00943863">
            <w:pPr>
              <w:rPr>
                <w:rFonts w:ascii="Times New Roman" w:hAnsi="Times New Roman" w:cs="Times New Roman"/>
                <w:b/>
                <w:color w:val="244061" w:themeColor="accent1" w:themeShade="80"/>
                <w:sz w:val="16"/>
                <w:szCs w:val="16"/>
              </w:rPr>
            </w:pPr>
            <w:permStart w:id="2096830541" w:edGrp="everyone" w:colFirst="4" w:colLast="4"/>
            <w:permEnd w:id="1833190867"/>
            <w:permEnd w:id="554706236"/>
          </w:p>
        </w:tc>
        <w:tc>
          <w:tcPr>
            <w:tcW w:w="3154" w:type="dxa"/>
            <w:tcBorders>
              <w:top w:val="single" w:sz="12" w:space="0" w:color="244061" w:themeColor="accent1" w:themeShade="80"/>
            </w:tcBorders>
            <w:vAlign w:val="bottom"/>
          </w:tcPr>
          <w:p w14:paraId="24AE7A53" w14:textId="77777777" w:rsidR="004A7949" w:rsidRPr="0091558C" w:rsidRDefault="004A7949" w:rsidP="00477800">
            <w:pPr>
              <w:jc w:val="center"/>
              <w:rPr>
                <w:rFonts w:ascii="Times New Roman" w:hAnsi="Times New Roman" w:cs="Times New Roman"/>
                <w:sz w:val="16"/>
                <w:szCs w:val="16"/>
              </w:rPr>
            </w:pPr>
          </w:p>
        </w:tc>
        <w:tc>
          <w:tcPr>
            <w:tcW w:w="356" w:type="dxa"/>
          </w:tcPr>
          <w:p w14:paraId="24AE7A54" w14:textId="77777777" w:rsidR="004A7949" w:rsidRPr="0091558C" w:rsidRDefault="004A7949" w:rsidP="0027408D">
            <w:pPr>
              <w:rPr>
                <w:rFonts w:ascii="Times New Roman" w:hAnsi="Times New Roman" w:cs="Times New Roman"/>
                <w:sz w:val="16"/>
                <w:szCs w:val="16"/>
              </w:rPr>
            </w:pPr>
          </w:p>
        </w:tc>
        <w:tc>
          <w:tcPr>
            <w:tcW w:w="2340" w:type="dxa"/>
            <w:vAlign w:val="bottom"/>
          </w:tcPr>
          <w:p w14:paraId="24AE7A55" w14:textId="77777777" w:rsidR="004A7949" w:rsidRPr="0091558C" w:rsidRDefault="004A7949" w:rsidP="00997125">
            <w:pPr>
              <w:jc w:val="right"/>
              <w:rPr>
                <w:rFonts w:ascii="Times New Roman" w:hAnsi="Times New Roman" w:cs="Times New Roman"/>
                <w:b/>
                <w:color w:val="244061" w:themeColor="accent1" w:themeShade="80"/>
                <w:sz w:val="16"/>
                <w:szCs w:val="16"/>
              </w:rPr>
            </w:pPr>
            <w:r w:rsidRPr="0091558C">
              <w:rPr>
                <w:rFonts w:ascii="Times New Roman" w:hAnsi="Times New Roman" w:cs="Times New Roman"/>
                <w:b/>
                <w:color w:val="244061" w:themeColor="accent1" w:themeShade="80"/>
                <w:sz w:val="16"/>
                <w:szCs w:val="16"/>
              </w:rPr>
              <w:t xml:space="preserve">Shared with Parents </w:t>
            </w:r>
          </w:p>
        </w:tc>
        <w:tc>
          <w:tcPr>
            <w:tcW w:w="2466" w:type="dxa"/>
            <w:tcBorders>
              <w:top w:val="single" w:sz="12" w:space="0" w:color="244061" w:themeColor="accent1" w:themeShade="80"/>
              <w:bottom w:val="single" w:sz="12" w:space="0" w:color="244061" w:themeColor="accent1" w:themeShade="80"/>
            </w:tcBorders>
            <w:vAlign w:val="bottom"/>
          </w:tcPr>
          <w:p w14:paraId="24AE7A56" w14:textId="2514919E" w:rsidR="004A7949" w:rsidRPr="0002251B" w:rsidRDefault="000E656D" w:rsidP="00427504">
            <w:pPr>
              <w:jc w:val="center"/>
              <w:rPr>
                <w:sz w:val="24"/>
                <w:szCs w:val="24"/>
              </w:rPr>
            </w:pPr>
            <w:r w:rsidRPr="0002251B">
              <w:rPr>
                <w:sz w:val="24"/>
                <w:szCs w:val="24"/>
              </w:rPr>
              <w:t>May 1</w:t>
            </w:r>
            <w:r w:rsidR="0002251B" w:rsidRPr="0002251B">
              <w:rPr>
                <w:sz w:val="24"/>
                <w:szCs w:val="24"/>
              </w:rPr>
              <w:t>2</w:t>
            </w:r>
            <w:r w:rsidRPr="0002251B">
              <w:rPr>
                <w:sz w:val="24"/>
                <w:szCs w:val="24"/>
                <w:vertAlign w:val="superscript"/>
              </w:rPr>
              <w:t>th</w:t>
            </w:r>
            <w:r w:rsidRPr="0002251B">
              <w:rPr>
                <w:sz w:val="24"/>
                <w:szCs w:val="24"/>
              </w:rPr>
              <w:t>, 2026</w:t>
            </w:r>
          </w:p>
        </w:tc>
      </w:tr>
    </w:tbl>
    <w:p w14:paraId="6003FC11" w14:textId="7FA2C7ED" w:rsidR="0014677C" w:rsidRPr="0014677C" w:rsidRDefault="0014677C" w:rsidP="0014677C">
      <w:pPr>
        <w:autoSpaceDE w:val="0"/>
        <w:autoSpaceDN w:val="0"/>
        <w:adjustRightInd w:val="0"/>
        <w:spacing w:after="0" w:line="240" w:lineRule="auto"/>
        <w:rPr>
          <w:rFonts w:ascii="Times-Roman" w:hAnsi="Times-Roman" w:cs="Times-Roman"/>
          <w:sz w:val="21"/>
          <w:szCs w:val="21"/>
        </w:rPr>
      </w:pPr>
      <w:permStart w:id="2114548916" w:edGrp="everyone"/>
      <w:permEnd w:id="2096830541"/>
      <w:permEnd w:id="21145489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154"/>
        <w:gridCol w:w="356"/>
        <w:gridCol w:w="2340"/>
        <w:gridCol w:w="2466"/>
      </w:tblGrid>
      <w:tr w:rsidR="4900966D" w14:paraId="5FF23062" w14:textId="77777777" w:rsidTr="4900966D">
        <w:trPr>
          <w:trHeight w:val="405"/>
        </w:trPr>
        <w:tc>
          <w:tcPr>
            <w:tcW w:w="1620" w:type="dxa"/>
            <w:vAlign w:val="bottom"/>
          </w:tcPr>
          <w:p w14:paraId="20649597" w14:textId="77777777" w:rsidR="4900966D" w:rsidRDefault="4900966D" w:rsidP="4900966D">
            <w:pPr>
              <w:rPr>
                <w:rFonts w:ascii="Times New Roman" w:hAnsi="Times New Roman" w:cs="Times New Roman"/>
                <w:b/>
                <w:bCs/>
                <w:color w:val="244061" w:themeColor="accent1" w:themeShade="80"/>
                <w:sz w:val="16"/>
                <w:szCs w:val="16"/>
              </w:rPr>
            </w:pPr>
          </w:p>
        </w:tc>
        <w:tc>
          <w:tcPr>
            <w:tcW w:w="3154" w:type="dxa"/>
            <w:tcBorders>
              <w:top w:val="single" w:sz="12" w:space="0" w:color="244061" w:themeColor="accent1" w:themeShade="80"/>
            </w:tcBorders>
            <w:vAlign w:val="bottom"/>
          </w:tcPr>
          <w:p w14:paraId="26BBFF3B" w14:textId="77777777" w:rsidR="4900966D" w:rsidRDefault="4900966D" w:rsidP="4900966D">
            <w:pPr>
              <w:jc w:val="center"/>
              <w:rPr>
                <w:rFonts w:ascii="Times New Roman" w:hAnsi="Times New Roman" w:cs="Times New Roman"/>
                <w:sz w:val="16"/>
                <w:szCs w:val="16"/>
              </w:rPr>
            </w:pPr>
          </w:p>
        </w:tc>
        <w:tc>
          <w:tcPr>
            <w:tcW w:w="356" w:type="dxa"/>
          </w:tcPr>
          <w:p w14:paraId="2C64C232" w14:textId="77777777" w:rsidR="4900966D" w:rsidRDefault="4900966D" w:rsidP="4900966D">
            <w:pPr>
              <w:rPr>
                <w:rFonts w:ascii="Times New Roman" w:hAnsi="Times New Roman" w:cs="Times New Roman"/>
                <w:sz w:val="16"/>
                <w:szCs w:val="16"/>
              </w:rPr>
            </w:pPr>
          </w:p>
        </w:tc>
        <w:tc>
          <w:tcPr>
            <w:tcW w:w="2340" w:type="dxa"/>
            <w:vAlign w:val="bottom"/>
          </w:tcPr>
          <w:p w14:paraId="4CD005B4" w14:textId="24850B64" w:rsidR="38A8A8BD" w:rsidRDefault="38A8A8BD" w:rsidP="4900966D">
            <w:pPr>
              <w:jc w:val="right"/>
            </w:pPr>
            <w:r w:rsidRPr="4900966D">
              <w:rPr>
                <w:rFonts w:ascii="Times New Roman" w:hAnsi="Times New Roman" w:cs="Times New Roman"/>
                <w:b/>
                <w:bCs/>
                <w:color w:val="244061" w:themeColor="accent1" w:themeShade="80"/>
                <w:sz w:val="16"/>
                <w:szCs w:val="16"/>
              </w:rPr>
              <w:t>Submitted to PSD Director and Director General</w:t>
            </w:r>
          </w:p>
        </w:tc>
        <w:tc>
          <w:tcPr>
            <w:tcW w:w="2466" w:type="dxa"/>
            <w:tcBorders>
              <w:top w:val="single" w:sz="12" w:space="0" w:color="244061" w:themeColor="accent1" w:themeShade="80"/>
              <w:bottom w:val="single" w:sz="12" w:space="0" w:color="244061" w:themeColor="accent1" w:themeShade="80"/>
            </w:tcBorders>
            <w:vAlign w:val="bottom"/>
          </w:tcPr>
          <w:p w14:paraId="78EB7CCF" w14:textId="1320241A" w:rsidR="4900966D" w:rsidRPr="00CC608D" w:rsidRDefault="00FA663D" w:rsidP="4900966D">
            <w:pPr>
              <w:jc w:val="center"/>
              <w:rPr>
                <w:sz w:val="24"/>
                <w:szCs w:val="24"/>
              </w:rPr>
            </w:pPr>
            <w:r w:rsidRPr="00CC608D">
              <w:rPr>
                <w:sz w:val="24"/>
                <w:szCs w:val="24"/>
              </w:rPr>
              <w:t>May</w:t>
            </w:r>
            <w:r w:rsidR="00CC608D" w:rsidRPr="00CC608D">
              <w:rPr>
                <w:sz w:val="24"/>
                <w:szCs w:val="24"/>
              </w:rPr>
              <w:t xml:space="preserve"> 12</w:t>
            </w:r>
            <w:r w:rsidR="00CC608D" w:rsidRPr="00CC608D">
              <w:rPr>
                <w:sz w:val="24"/>
                <w:szCs w:val="24"/>
                <w:vertAlign w:val="superscript"/>
              </w:rPr>
              <w:t>th</w:t>
            </w:r>
            <w:r w:rsidR="00CC608D" w:rsidRPr="00CC608D">
              <w:rPr>
                <w:sz w:val="24"/>
                <w:szCs w:val="24"/>
              </w:rPr>
              <w:t>, 2026</w:t>
            </w:r>
          </w:p>
        </w:tc>
      </w:tr>
    </w:tbl>
    <w:p w14:paraId="45321F94" w14:textId="23643380" w:rsidR="0014677C" w:rsidRDefault="0014677C" w:rsidP="00D83240">
      <w:pPr>
        <w:spacing w:after="0" w:line="240" w:lineRule="auto"/>
      </w:pPr>
      <w:bookmarkStart w:id="0" w:name="_Hlk158387969"/>
    </w:p>
    <w:tbl>
      <w:tblPr>
        <w:tblStyle w:val="TableGrid"/>
        <w:tblW w:w="9967"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firstRow="1" w:lastRow="0" w:firstColumn="1" w:lastColumn="0" w:noHBand="0" w:noVBand="1"/>
      </w:tblPr>
      <w:tblGrid>
        <w:gridCol w:w="9967"/>
      </w:tblGrid>
      <w:tr w:rsidR="00083C36" w:rsidRPr="0091558C" w14:paraId="24AE7A63" w14:textId="77777777" w:rsidTr="1423A7AB">
        <w:tc>
          <w:tcPr>
            <w:tcW w:w="9967" w:type="dxa"/>
            <w:shd w:val="clear" w:color="auto" w:fill="045F7C"/>
            <w:vAlign w:val="center"/>
          </w:tcPr>
          <w:p w14:paraId="24AE7A62" w14:textId="7391B813" w:rsidR="00083C36" w:rsidRPr="0014677C" w:rsidRDefault="57EEA0E4" w:rsidP="27B8BCFA">
            <w:pPr>
              <w:rPr>
                <w:rFonts w:ascii="Aptos" w:eastAsia="Aptos" w:hAnsi="Aptos" w:cs="Aptos"/>
                <w:color w:val="FFFFFF" w:themeColor="background1"/>
                <w:sz w:val="24"/>
                <w:szCs w:val="24"/>
              </w:rPr>
            </w:pPr>
            <w:r w:rsidRPr="27B8BCFA">
              <w:rPr>
                <w:rFonts w:ascii="Aptos" w:eastAsia="Aptos" w:hAnsi="Aptos" w:cs="Aptos"/>
                <w:b/>
                <w:bCs/>
                <w:color w:val="FFFFFF" w:themeColor="background1"/>
                <w:sz w:val="24"/>
                <w:szCs w:val="24"/>
              </w:rPr>
              <w:t>ABAV Priorities</w:t>
            </w:r>
            <w:r w:rsidR="0014677C" w:rsidRPr="27B8BCFA">
              <w:rPr>
                <w:rFonts w:ascii="Aptos" w:eastAsia="Aptos" w:hAnsi="Aptos" w:cs="Aptos"/>
                <w:b/>
                <w:bCs/>
                <w:color w:val="FFFFFF" w:themeColor="background1"/>
                <w:sz w:val="24"/>
                <w:szCs w:val="24"/>
              </w:rPr>
              <w:t xml:space="preserve"> </w:t>
            </w:r>
          </w:p>
        </w:tc>
      </w:tr>
      <w:tr w:rsidR="00083C36" w:rsidRPr="0091558C" w14:paraId="24AE7A65" w14:textId="77777777" w:rsidTr="1423A7AB">
        <w:trPr>
          <w:trHeight w:val="1248"/>
        </w:trPr>
        <w:tc>
          <w:tcPr>
            <w:tcW w:w="9967" w:type="dxa"/>
          </w:tcPr>
          <w:p w14:paraId="24AE7A64" w14:textId="39659492" w:rsidR="00083C36" w:rsidRPr="00DD2E53" w:rsidRDefault="79337DEC" w:rsidP="1423A7AB">
            <w:pPr>
              <w:spacing w:before="240" w:after="240"/>
              <w:rPr>
                <w:rFonts w:eastAsia="Arial Nova" w:cstheme="minorHAnsi"/>
                <w:color w:val="000000" w:themeColor="text1"/>
                <w:sz w:val="20"/>
                <w:szCs w:val="20"/>
              </w:rPr>
            </w:pPr>
            <w:permStart w:id="2069837803" w:edGrp="everyone" w:colFirst="0" w:colLast="0"/>
            <w:r w:rsidRPr="00DD2E53">
              <w:rPr>
                <w:rFonts w:eastAsia="Arial Nova" w:cstheme="minorHAnsi"/>
                <w:color w:val="000000" w:themeColor="text1"/>
                <w:sz w:val="20"/>
                <w:szCs w:val="20"/>
              </w:rPr>
              <w:t xml:space="preserve"> </w:t>
            </w:r>
            <w:r w:rsidR="22F512F9" w:rsidRPr="00DD2E53">
              <w:rPr>
                <w:rFonts w:eastAsia="Arial Nova" w:cstheme="minorHAnsi"/>
                <w:color w:val="000000" w:themeColor="text1"/>
                <w:sz w:val="20"/>
                <w:szCs w:val="20"/>
              </w:rPr>
              <w:t xml:space="preserve">      </w:t>
            </w:r>
            <w:r w:rsidR="000E656D" w:rsidRPr="00DD2E53">
              <w:rPr>
                <w:rFonts w:cstheme="minorHAnsi"/>
                <w:sz w:val="24"/>
                <w:szCs w:val="24"/>
              </w:rPr>
              <w:t xml:space="preserve">To foster an environment that enables a positive sense of belonging in students. To reduce the amount of bullying. To improve </w:t>
            </w:r>
            <w:r w:rsidR="00DD2E53" w:rsidRPr="00DD2E53">
              <w:rPr>
                <w:rFonts w:cstheme="minorHAnsi"/>
                <w:sz w:val="24"/>
                <w:szCs w:val="24"/>
              </w:rPr>
              <w:t>communication</w:t>
            </w:r>
            <w:r w:rsidR="000E656D" w:rsidRPr="00DD2E53">
              <w:rPr>
                <w:rFonts w:cstheme="minorHAnsi"/>
                <w:sz w:val="24"/>
                <w:szCs w:val="24"/>
              </w:rPr>
              <w:t xml:space="preserve"> skills among the students in the school. To educate and sensitize students on how to form proper interpersonal relationships and engage in effective interactive play. To better educate students on the definition of bullying and the various types.</w:t>
            </w:r>
            <w:r w:rsidR="22F512F9" w:rsidRPr="00DD2E53">
              <w:rPr>
                <w:rFonts w:eastAsia="Arial Nova" w:cstheme="minorHAnsi"/>
                <w:color w:val="000000" w:themeColor="text1"/>
                <w:sz w:val="20"/>
                <w:szCs w:val="20"/>
              </w:rPr>
              <w:t xml:space="preserve">                                                                         </w:t>
            </w:r>
          </w:p>
        </w:tc>
      </w:tr>
      <w:bookmarkEnd w:id="0"/>
      <w:permEnd w:id="2069837803"/>
    </w:tbl>
    <w:p w14:paraId="5A441557" w14:textId="77777777" w:rsidR="0014677C" w:rsidRDefault="0014677C" w:rsidP="0014677C">
      <w:pPr>
        <w:spacing w:after="0" w:line="240" w:lineRule="auto"/>
      </w:pPr>
    </w:p>
    <w:tbl>
      <w:tblPr>
        <w:tblStyle w:val="TableGrid"/>
        <w:tblW w:w="9967"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firstRow="1" w:lastRow="0" w:firstColumn="1" w:lastColumn="0" w:noHBand="0" w:noVBand="1"/>
      </w:tblPr>
      <w:tblGrid>
        <w:gridCol w:w="9967"/>
      </w:tblGrid>
      <w:tr w:rsidR="0014677C" w:rsidRPr="0091558C" w14:paraId="4DCE8493" w14:textId="77777777" w:rsidTr="1423A7AB">
        <w:tc>
          <w:tcPr>
            <w:tcW w:w="9967" w:type="dxa"/>
            <w:shd w:val="clear" w:color="auto" w:fill="045F7C"/>
            <w:vAlign w:val="center"/>
          </w:tcPr>
          <w:p w14:paraId="73B6FB2B" w14:textId="3593D36C" w:rsidR="0014677C" w:rsidRPr="0014677C" w:rsidRDefault="0014677C" w:rsidP="27B8BCFA">
            <w:pPr>
              <w:rPr>
                <w:rFonts w:ascii="Aptos" w:eastAsia="Aptos" w:hAnsi="Aptos" w:cs="Aptos"/>
                <w:color w:val="FFFFFF" w:themeColor="background1"/>
                <w:sz w:val="24"/>
                <w:szCs w:val="24"/>
              </w:rPr>
            </w:pPr>
            <w:r w:rsidRPr="27B8BCFA">
              <w:rPr>
                <w:rFonts w:ascii="Aptos" w:eastAsia="Aptos" w:hAnsi="Aptos" w:cs="Aptos"/>
                <w:b/>
                <w:bCs/>
                <w:color w:val="FFFFFF" w:themeColor="background1"/>
                <w:sz w:val="24"/>
                <w:szCs w:val="24"/>
              </w:rPr>
              <w:t>Actions / Initiatives to Maintain or Let Go (</w:t>
            </w:r>
            <w:r w:rsidR="533F4E4E" w:rsidRPr="27B8BCFA">
              <w:rPr>
                <w:rFonts w:ascii="Aptos" w:eastAsia="Aptos" w:hAnsi="Aptos" w:cs="Aptos"/>
                <w:b/>
                <w:bCs/>
                <w:color w:val="FFFFFF" w:themeColor="background1"/>
                <w:sz w:val="24"/>
                <w:szCs w:val="24"/>
              </w:rPr>
              <w:t>Prevention Measures)</w:t>
            </w:r>
          </w:p>
        </w:tc>
      </w:tr>
      <w:tr w:rsidR="0014677C" w:rsidRPr="0091558C" w14:paraId="308D6881" w14:textId="77777777" w:rsidTr="1423A7AB">
        <w:trPr>
          <w:trHeight w:val="684"/>
        </w:trPr>
        <w:tc>
          <w:tcPr>
            <w:tcW w:w="9967" w:type="dxa"/>
          </w:tcPr>
          <w:p w14:paraId="2D8EA199" w14:textId="00AEED7F" w:rsidR="00CC1B38" w:rsidRPr="00CC1B38" w:rsidRDefault="00CC1B38" w:rsidP="00CC1B38">
            <w:pPr>
              <w:pStyle w:val="ListParagraph"/>
              <w:numPr>
                <w:ilvl w:val="0"/>
                <w:numId w:val="23"/>
              </w:numPr>
              <w:spacing w:after="160"/>
              <w:rPr>
                <w:color w:val="000000"/>
                <w:sz w:val="24"/>
                <w:szCs w:val="24"/>
              </w:rPr>
            </w:pPr>
            <w:permStart w:id="1405747675" w:edGrp="everyone" w:colFirst="0" w:colLast="0"/>
            <w:r w:rsidRPr="00CC1B38">
              <w:rPr>
                <w:color w:val="000000"/>
                <w:sz w:val="24"/>
                <w:szCs w:val="24"/>
              </w:rPr>
              <w:t>The school’s code of conduct</w:t>
            </w:r>
          </w:p>
          <w:p w14:paraId="73FBFD62" w14:textId="2B9C3450" w:rsidR="00CC1B38" w:rsidRPr="00CC1B38" w:rsidRDefault="00CC1B38" w:rsidP="00CC1B38">
            <w:pPr>
              <w:pStyle w:val="ListParagraph"/>
              <w:numPr>
                <w:ilvl w:val="0"/>
                <w:numId w:val="23"/>
              </w:numPr>
              <w:spacing w:after="160"/>
              <w:rPr>
                <w:color w:val="000000"/>
                <w:sz w:val="24"/>
                <w:szCs w:val="24"/>
              </w:rPr>
            </w:pPr>
            <w:r w:rsidRPr="00CC1B38">
              <w:rPr>
                <w:color w:val="000000"/>
                <w:sz w:val="24"/>
                <w:szCs w:val="24"/>
              </w:rPr>
              <w:t>Reinforcing and teaching of Self-Regulation Coping strategies and Socio-Emotional Learning (SEL)</w:t>
            </w:r>
          </w:p>
          <w:p w14:paraId="253489E5" w14:textId="77777777" w:rsidR="00CC1B38" w:rsidRPr="00CC1B38" w:rsidRDefault="00CC1B38" w:rsidP="00CC1B38">
            <w:pPr>
              <w:pStyle w:val="ListParagraph"/>
              <w:numPr>
                <w:ilvl w:val="0"/>
                <w:numId w:val="24"/>
              </w:numPr>
              <w:spacing w:after="160"/>
              <w:rPr>
                <w:color w:val="000000"/>
                <w:sz w:val="24"/>
                <w:szCs w:val="24"/>
              </w:rPr>
            </w:pPr>
            <w:r w:rsidRPr="00CC1B38">
              <w:rPr>
                <w:color w:val="000000"/>
                <w:sz w:val="24"/>
                <w:szCs w:val="24"/>
              </w:rPr>
              <w:t>Explicitly model and teach expected behaviors.</w:t>
            </w:r>
          </w:p>
          <w:p w14:paraId="6B9AE23E" w14:textId="77777777" w:rsidR="00CC1B38" w:rsidRPr="00CC1B38" w:rsidRDefault="00CC1B38" w:rsidP="00CC1B38">
            <w:pPr>
              <w:pStyle w:val="ListParagraph"/>
              <w:numPr>
                <w:ilvl w:val="0"/>
                <w:numId w:val="24"/>
              </w:numPr>
              <w:spacing w:after="160"/>
              <w:rPr>
                <w:color w:val="000000"/>
                <w:sz w:val="24"/>
                <w:szCs w:val="24"/>
              </w:rPr>
            </w:pPr>
            <w:r w:rsidRPr="00CC1B38">
              <w:rPr>
                <w:color w:val="000000"/>
                <w:sz w:val="24"/>
                <w:szCs w:val="24"/>
              </w:rPr>
              <w:t>Provide active supervision: interact with as many students as possible, move around the space, and scan the area systematically.</w:t>
            </w:r>
          </w:p>
          <w:p w14:paraId="310CCF6D" w14:textId="77777777" w:rsidR="00CC1B38" w:rsidRPr="00CC1B38" w:rsidRDefault="00CC1B38" w:rsidP="00CC1B38">
            <w:pPr>
              <w:pStyle w:val="ListParagraph"/>
              <w:numPr>
                <w:ilvl w:val="0"/>
                <w:numId w:val="25"/>
              </w:numPr>
              <w:spacing w:after="160"/>
              <w:rPr>
                <w:color w:val="000000"/>
                <w:sz w:val="24"/>
                <w:szCs w:val="24"/>
              </w:rPr>
            </w:pPr>
            <w:r w:rsidRPr="00CC1B38">
              <w:rPr>
                <w:color w:val="000000"/>
                <w:sz w:val="24"/>
                <w:szCs w:val="24"/>
              </w:rPr>
              <w:t>Incorporate tools and activities to build social skills and self-regulation techniques.</w:t>
            </w:r>
          </w:p>
          <w:p w14:paraId="537E4630" w14:textId="77777777" w:rsidR="00CC1B38" w:rsidRPr="00CC1B38" w:rsidRDefault="00CC1B38" w:rsidP="00CC1B38">
            <w:pPr>
              <w:pStyle w:val="ListParagraph"/>
              <w:numPr>
                <w:ilvl w:val="0"/>
                <w:numId w:val="25"/>
              </w:numPr>
              <w:spacing w:after="160"/>
              <w:rPr>
                <w:color w:val="000000"/>
                <w:sz w:val="24"/>
                <w:szCs w:val="24"/>
              </w:rPr>
            </w:pPr>
            <w:r w:rsidRPr="00CC1B38">
              <w:rPr>
                <w:color w:val="000000"/>
                <w:sz w:val="24"/>
                <w:szCs w:val="24"/>
              </w:rPr>
              <w:t>Bring the student file to TEAM and/or Interdisciplinary Team (IDT) meetings for discussion.</w:t>
            </w:r>
          </w:p>
          <w:p w14:paraId="2E57851E" w14:textId="77777777" w:rsidR="00CC1B38" w:rsidRPr="00CC1B38" w:rsidRDefault="00CC1B38" w:rsidP="00CC1B38">
            <w:pPr>
              <w:pStyle w:val="ListParagraph"/>
              <w:numPr>
                <w:ilvl w:val="0"/>
                <w:numId w:val="25"/>
              </w:numPr>
              <w:spacing w:after="160"/>
              <w:rPr>
                <w:color w:val="000000"/>
                <w:sz w:val="24"/>
                <w:szCs w:val="24"/>
              </w:rPr>
            </w:pPr>
            <w:r w:rsidRPr="00CC1B38">
              <w:rPr>
                <w:color w:val="000000"/>
                <w:sz w:val="24"/>
                <w:szCs w:val="24"/>
              </w:rPr>
              <w:t xml:space="preserve">Rewarding kind </w:t>
            </w:r>
            <w:proofErr w:type="spellStart"/>
            <w:r w:rsidRPr="00CC1B38">
              <w:rPr>
                <w:color w:val="000000"/>
                <w:sz w:val="24"/>
                <w:szCs w:val="24"/>
              </w:rPr>
              <w:t>behaviour</w:t>
            </w:r>
            <w:proofErr w:type="spellEnd"/>
            <w:r w:rsidRPr="00CC1B38">
              <w:rPr>
                <w:color w:val="000000"/>
                <w:sz w:val="24"/>
                <w:szCs w:val="24"/>
              </w:rPr>
              <w:t>, nice gestures and positive leadership.</w:t>
            </w:r>
          </w:p>
          <w:p w14:paraId="6E9A9607" w14:textId="77777777" w:rsidR="00CC1B38" w:rsidRPr="00CC1B38" w:rsidRDefault="00CC1B38" w:rsidP="00CC1B38">
            <w:pPr>
              <w:pStyle w:val="ListParagraph"/>
              <w:numPr>
                <w:ilvl w:val="0"/>
                <w:numId w:val="25"/>
              </w:numPr>
              <w:spacing w:after="160"/>
              <w:rPr>
                <w:color w:val="000000"/>
                <w:sz w:val="24"/>
                <w:szCs w:val="24"/>
              </w:rPr>
            </w:pPr>
            <w:r w:rsidRPr="00CC1B38">
              <w:rPr>
                <w:color w:val="000000"/>
                <w:sz w:val="24"/>
                <w:szCs w:val="24"/>
              </w:rPr>
              <w:t xml:space="preserve">Have activities that </w:t>
            </w:r>
            <w:proofErr w:type="gramStart"/>
            <w:r w:rsidRPr="00CC1B38">
              <w:rPr>
                <w:color w:val="000000"/>
                <w:sz w:val="24"/>
                <w:szCs w:val="24"/>
              </w:rPr>
              <w:t>promotes</w:t>
            </w:r>
            <w:proofErr w:type="gramEnd"/>
            <w:r w:rsidRPr="00CC1B38">
              <w:rPr>
                <w:color w:val="000000"/>
                <w:sz w:val="24"/>
                <w:szCs w:val="24"/>
              </w:rPr>
              <w:t xml:space="preserve"> cooperation between older and younger groups.</w:t>
            </w:r>
          </w:p>
          <w:p w14:paraId="3B7A8B58" w14:textId="77777777" w:rsidR="00CC1B38" w:rsidRPr="00CC1B38" w:rsidRDefault="00CC1B38" w:rsidP="00CC1B38">
            <w:pPr>
              <w:pStyle w:val="ListParagraph"/>
              <w:numPr>
                <w:ilvl w:val="0"/>
                <w:numId w:val="25"/>
              </w:numPr>
              <w:spacing w:after="160"/>
              <w:rPr>
                <w:color w:val="000000"/>
                <w:sz w:val="24"/>
                <w:szCs w:val="24"/>
              </w:rPr>
            </w:pPr>
            <w:r w:rsidRPr="00CC1B38">
              <w:rPr>
                <w:color w:val="000000"/>
                <w:sz w:val="24"/>
                <w:szCs w:val="24"/>
              </w:rPr>
              <w:t>Discussing issues as a community in monthly assemblies</w:t>
            </w:r>
          </w:p>
          <w:p w14:paraId="67409219" w14:textId="77777777" w:rsidR="00CC1B38" w:rsidRPr="00CC1B38" w:rsidRDefault="00CC1B38" w:rsidP="00CC1B38">
            <w:pPr>
              <w:pStyle w:val="ListParagraph"/>
              <w:numPr>
                <w:ilvl w:val="0"/>
                <w:numId w:val="25"/>
              </w:numPr>
              <w:spacing w:after="160"/>
              <w:rPr>
                <w:rFonts w:cstheme="minorHAnsi"/>
                <w:color w:val="000000"/>
                <w:sz w:val="24"/>
                <w:szCs w:val="24"/>
              </w:rPr>
            </w:pPr>
            <w:r w:rsidRPr="00CC1B38">
              <w:rPr>
                <w:rFonts w:cstheme="minorHAnsi"/>
                <w:color w:val="000000"/>
                <w:sz w:val="24"/>
                <w:szCs w:val="24"/>
              </w:rPr>
              <w:t>Have school-wide causes or activities</w:t>
            </w:r>
          </w:p>
          <w:p w14:paraId="2192FE7B" w14:textId="77777777" w:rsidR="00CC1B38" w:rsidRPr="00CC1B38" w:rsidRDefault="00CC1B38" w:rsidP="00CC1B38">
            <w:pPr>
              <w:pStyle w:val="ListParagraph"/>
              <w:numPr>
                <w:ilvl w:val="0"/>
                <w:numId w:val="25"/>
              </w:numPr>
              <w:spacing w:after="160"/>
              <w:rPr>
                <w:rFonts w:cstheme="minorHAnsi"/>
                <w:color w:val="000000"/>
                <w:sz w:val="24"/>
                <w:szCs w:val="24"/>
              </w:rPr>
            </w:pPr>
            <w:r w:rsidRPr="00CC1B38">
              <w:rPr>
                <w:rFonts w:cstheme="minorHAnsi"/>
                <w:color w:val="000000"/>
                <w:sz w:val="24"/>
                <w:szCs w:val="24"/>
              </w:rPr>
              <w:t>Outdoor yard offering multiple various activities</w:t>
            </w:r>
          </w:p>
          <w:p w14:paraId="108B5902" w14:textId="77777777" w:rsidR="00CC1B38" w:rsidRPr="00CC1B38" w:rsidRDefault="00CC1B38" w:rsidP="00CC1B38">
            <w:pPr>
              <w:pStyle w:val="ListParagraph"/>
              <w:numPr>
                <w:ilvl w:val="0"/>
                <w:numId w:val="25"/>
              </w:numPr>
              <w:rPr>
                <w:rFonts w:cstheme="minorHAnsi"/>
                <w:b/>
                <w:bCs/>
                <w:sz w:val="24"/>
                <w:szCs w:val="24"/>
              </w:rPr>
            </w:pPr>
            <w:r w:rsidRPr="00CC1B38">
              <w:rPr>
                <w:rFonts w:cstheme="minorHAnsi"/>
                <w:color w:val="000000"/>
                <w:sz w:val="24"/>
                <w:szCs w:val="24"/>
              </w:rPr>
              <w:t>School wide Breakfast program</w:t>
            </w:r>
            <w:r w:rsidRPr="00CC1B38">
              <w:rPr>
                <w:rFonts w:cstheme="minorHAnsi"/>
                <w:b/>
                <w:bCs/>
                <w:sz w:val="24"/>
                <w:szCs w:val="24"/>
              </w:rPr>
              <w:t xml:space="preserve">- </w:t>
            </w:r>
          </w:p>
          <w:p w14:paraId="202320C3" w14:textId="23AF20D5" w:rsidR="00CC1B38" w:rsidRPr="00CC1B38" w:rsidRDefault="00CC1B38" w:rsidP="00CC1B38">
            <w:pPr>
              <w:pStyle w:val="ListParagraph"/>
              <w:numPr>
                <w:ilvl w:val="0"/>
                <w:numId w:val="25"/>
              </w:numPr>
              <w:rPr>
                <w:rFonts w:cstheme="minorHAnsi"/>
                <w:sz w:val="24"/>
                <w:szCs w:val="24"/>
              </w:rPr>
            </w:pPr>
            <w:r w:rsidRPr="00CC1B38">
              <w:rPr>
                <w:rFonts w:cstheme="minorHAnsi"/>
                <w:sz w:val="24"/>
                <w:szCs w:val="24"/>
              </w:rPr>
              <w:lastRenderedPageBreak/>
              <w:t xml:space="preserve">The use of restorative practices across all cycles (including preschool) to increase empathy and self-awareness. </w:t>
            </w:r>
          </w:p>
          <w:p w14:paraId="56DBAFEA" w14:textId="2FB55FC8" w:rsidR="00BC0A52" w:rsidRPr="00CC1B38" w:rsidRDefault="00CC1B38" w:rsidP="00CC1B38">
            <w:pPr>
              <w:pStyle w:val="ListParagraph"/>
              <w:numPr>
                <w:ilvl w:val="0"/>
                <w:numId w:val="25"/>
              </w:numPr>
              <w:spacing w:after="160"/>
              <w:rPr>
                <w:rFonts w:cstheme="minorHAnsi"/>
                <w:color w:val="000000"/>
                <w:sz w:val="27"/>
                <w:szCs w:val="27"/>
              </w:rPr>
            </w:pPr>
            <w:r w:rsidRPr="00CC1B38">
              <w:rPr>
                <w:rFonts w:cstheme="minorHAnsi"/>
                <w:sz w:val="24"/>
                <w:szCs w:val="24"/>
              </w:rPr>
              <w:t>Special Education Technician working with small groups to further develop social skills.</w:t>
            </w:r>
          </w:p>
          <w:p w14:paraId="5B3C6F07" w14:textId="4D738B7D" w:rsidR="00BC0A52" w:rsidRPr="00CC1B38" w:rsidRDefault="00CC1B38" w:rsidP="00CC1B38">
            <w:pPr>
              <w:pStyle w:val="ListParagraph"/>
              <w:numPr>
                <w:ilvl w:val="0"/>
                <w:numId w:val="25"/>
              </w:numPr>
              <w:spacing w:line="276" w:lineRule="auto"/>
              <w:rPr>
                <w:rFonts w:eastAsia="Arial Nova" w:cstheme="minorHAnsi"/>
                <w:color w:val="000000" w:themeColor="text1"/>
                <w:sz w:val="20"/>
                <w:szCs w:val="20"/>
              </w:rPr>
            </w:pPr>
            <w:r w:rsidRPr="00CC1B38">
              <w:rPr>
                <w:rFonts w:cstheme="minorHAnsi"/>
                <w:sz w:val="24"/>
                <w:szCs w:val="24"/>
              </w:rPr>
              <w:t>The use of a schedule for certain school yard zones (soccer field, snow hill).</w:t>
            </w:r>
          </w:p>
          <w:p w14:paraId="06C0E13C" w14:textId="4D573B13" w:rsidR="00BC0A52" w:rsidRPr="0091558C" w:rsidRDefault="00BC0A52" w:rsidP="1423A7AB">
            <w:pPr>
              <w:pStyle w:val="ListParagraph"/>
              <w:spacing w:line="276" w:lineRule="auto"/>
              <w:rPr>
                <w:rFonts w:ascii="Arial Nova" w:eastAsia="Arial Nova" w:hAnsi="Arial Nova" w:cs="Arial Nova"/>
                <w:sz w:val="20"/>
                <w:szCs w:val="20"/>
              </w:rPr>
            </w:pPr>
          </w:p>
        </w:tc>
      </w:tr>
      <w:permEnd w:id="1405747675"/>
    </w:tbl>
    <w:p w14:paraId="24AE7A6B" w14:textId="00F38B31" w:rsidR="008D3680" w:rsidRDefault="008D3680" w:rsidP="00D83240">
      <w:pPr>
        <w:spacing w:after="0" w:line="240" w:lineRule="auto"/>
        <w:rPr>
          <w:rFonts w:ascii="Times New Roman" w:hAnsi="Times New Roman" w:cs="Times New Roman"/>
        </w:rPr>
      </w:pPr>
    </w:p>
    <w:tbl>
      <w:tblPr>
        <w:tblStyle w:val="TableGrid"/>
        <w:tblW w:w="9967"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firstRow="1" w:lastRow="0" w:firstColumn="1" w:lastColumn="0" w:noHBand="0" w:noVBand="1"/>
      </w:tblPr>
      <w:tblGrid>
        <w:gridCol w:w="9967"/>
      </w:tblGrid>
      <w:tr w:rsidR="00512A31" w:rsidRPr="0091558C" w14:paraId="2ADED74E" w14:textId="77777777" w:rsidTr="1423A7AB">
        <w:tc>
          <w:tcPr>
            <w:tcW w:w="9967" w:type="dxa"/>
            <w:shd w:val="clear" w:color="auto" w:fill="045F7C"/>
            <w:vAlign w:val="center"/>
          </w:tcPr>
          <w:p w14:paraId="2BF9D7F7" w14:textId="1E875F1E" w:rsidR="00512A31" w:rsidRPr="0014677C" w:rsidRDefault="4AA39BBC" w:rsidP="27B8BCFA">
            <w:pPr>
              <w:rPr>
                <w:rFonts w:ascii="Aptos" w:eastAsia="Aptos" w:hAnsi="Aptos" w:cs="Aptos"/>
                <w:b/>
                <w:bCs/>
                <w:color w:val="FFFFFF" w:themeColor="background1"/>
                <w:sz w:val="24"/>
                <w:szCs w:val="24"/>
              </w:rPr>
            </w:pPr>
            <w:r w:rsidRPr="27B8BCFA">
              <w:rPr>
                <w:rFonts w:ascii="Aptos" w:eastAsia="Aptos" w:hAnsi="Aptos" w:cs="Aptos"/>
                <w:b/>
                <w:bCs/>
                <w:color w:val="FFFFFF" w:themeColor="background1"/>
                <w:sz w:val="24"/>
                <w:szCs w:val="24"/>
              </w:rPr>
              <w:t>Actions / Initiatives to Maintain or Let Go (</w:t>
            </w:r>
            <w:r w:rsidR="05C4B98C" w:rsidRPr="27B8BCFA">
              <w:rPr>
                <w:rFonts w:ascii="Aptos" w:eastAsia="Aptos" w:hAnsi="Aptos" w:cs="Aptos"/>
                <w:b/>
                <w:bCs/>
                <w:color w:val="FFFFFF" w:themeColor="background1"/>
                <w:sz w:val="24"/>
                <w:szCs w:val="24"/>
              </w:rPr>
              <w:t>Sexual Violence</w:t>
            </w:r>
            <w:r w:rsidR="7DBCCB92" w:rsidRPr="27B8BCFA">
              <w:rPr>
                <w:rFonts w:ascii="Aptos" w:eastAsia="Aptos" w:hAnsi="Aptos" w:cs="Aptos"/>
                <w:b/>
                <w:bCs/>
                <w:color w:val="FFFFFF" w:themeColor="background1"/>
                <w:sz w:val="24"/>
                <w:szCs w:val="24"/>
              </w:rPr>
              <w:t>)</w:t>
            </w:r>
          </w:p>
        </w:tc>
      </w:tr>
      <w:tr w:rsidR="00512A31" w:rsidRPr="0091558C" w14:paraId="2AF11634" w14:textId="77777777" w:rsidTr="1423A7AB">
        <w:trPr>
          <w:trHeight w:val="684"/>
        </w:trPr>
        <w:tc>
          <w:tcPr>
            <w:tcW w:w="9967" w:type="dxa"/>
          </w:tcPr>
          <w:p w14:paraId="6E100958" w14:textId="77777777" w:rsidR="006803A0" w:rsidRPr="006A2A20" w:rsidRDefault="006803A0" w:rsidP="006A2A20">
            <w:pPr>
              <w:rPr>
                <w:rFonts w:ascii="Arial" w:eastAsia="Arial" w:hAnsi="Arial" w:cs="Arial"/>
              </w:rPr>
            </w:pPr>
            <w:permStart w:id="7213516" w:edGrp="everyone" w:colFirst="0" w:colLast="0"/>
          </w:p>
          <w:p w14:paraId="347A9835" w14:textId="04468613" w:rsidR="006803A0" w:rsidRPr="00215986" w:rsidRDefault="006803A0" w:rsidP="006803A0">
            <w:pPr>
              <w:pStyle w:val="ListParagraph"/>
              <w:numPr>
                <w:ilvl w:val="0"/>
                <w:numId w:val="26"/>
              </w:numPr>
              <w:rPr>
                <w:rFonts w:eastAsia="Arial" w:cstheme="minorHAnsi"/>
                <w:sz w:val="24"/>
                <w:szCs w:val="24"/>
                <w:lang w:val="fr-CA"/>
              </w:rPr>
            </w:pPr>
            <w:r w:rsidRPr="00215986">
              <w:rPr>
                <w:rFonts w:eastAsia="Arial" w:cstheme="minorHAnsi"/>
                <w:sz w:val="24"/>
                <w:szCs w:val="24"/>
                <w:lang w:val="fr-CA"/>
              </w:rPr>
              <w:t xml:space="preserve">Entente de service </w:t>
            </w:r>
            <w:proofErr w:type="spellStart"/>
            <w:r w:rsidRPr="00215986">
              <w:rPr>
                <w:rFonts w:eastAsia="Arial" w:cstheme="minorHAnsi"/>
                <w:sz w:val="24"/>
                <w:szCs w:val="24"/>
                <w:lang w:val="fr-CA"/>
              </w:rPr>
              <w:t>with</w:t>
            </w:r>
            <w:proofErr w:type="spellEnd"/>
            <w:r w:rsidRPr="00215986">
              <w:rPr>
                <w:rFonts w:eastAsia="Arial" w:cstheme="minorHAnsi"/>
                <w:sz w:val="24"/>
                <w:szCs w:val="24"/>
                <w:lang w:val="fr-CA"/>
              </w:rPr>
              <w:t xml:space="preserve"> Marie-Vincent Foundation</w:t>
            </w:r>
          </w:p>
          <w:p w14:paraId="56E9EEBB" w14:textId="2CCFA1B0" w:rsidR="00BC0A52" w:rsidRPr="00215986" w:rsidRDefault="006803A0" w:rsidP="006803A0">
            <w:pPr>
              <w:pStyle w:val="ListParagraph"/>
              <w:numPr>
                <w:ilvl w:val="0"/>
                <w:numId w:val="26"/>
              </w:numPr>
              <w:rPr>
                <w:rFonts w:eastAsia="Arial" w:cstheme="minorHAnsi"/>
                <w:sz w:val="24"/>
                <w:szCs w:val="24"/>
              </w:rPr>
            </w:pPr>
            <w:r w:rsidRPr="00215986">
              <w:rPr>
                <w:rFonts w:eastAsia="Arial" w:cstheme="minorHAnsi"/>
                <w:sz w:val="24"/>
                <w:szCs w:val="24"/>
              </w:rPr>
              <w:t xml:space="preserve">Workshops with </w:t>
            </w:r>
            <w:proofErr w:type="spellStart"/>
            <w:r w:rsidRPr="00215986">
              <w:rPr>
                <w:rFonts w:eastAsia="Arial" w:cstheme="minorHAnsi"/>
                <w:sz w:val="24"/>
                <w:szCs w:val="24"/>
              </w:rPr>
              <w:t>Enfance</w:t>
            </w:r>
            <w:proofErr w:type="spellEnd"/>
            <w:r w:rsidRPr="00215986">
              <w:rPr>
                <w:rFonts w:eastAsia="Arial" w:cstheme="minorHAnsi"/>
                <w:sz w:val="24"/>
                <w:szCs w:val="24"/>
              </w:rPr>
              <w:t xml:space="preserve"> Libre </w:t>
            </w:r>
            <w:proofErr w:type="spellStart"/>
            <w:r w:rsidRPr="00215986">
              <w:rPr>
                <w:rFonts w:eastAsia="Arial" w:cstheme="minorHAnsi"/>
                <w:sz w:val="24"/>
                <w:szCs w:val="24"/>
              </w:rPr>
              <w:t>Lanaudière</w:t>
            </w:r>
            <w:proofErr w:type="spellEnd"/>
          </w:p>
          <w:p w14:paraId="2260E93C" w14:textId="12530557" w:rsidR="006803A0" w:rsidRPr="00215986" w:rsidRDefault="006803A0" w:rsidP="006803A0">
            <w:pPr>
              <w:pStyle w:val="ListParagraph"/>
              <w:numPr>
                <w:ilvl w:val="0"/>
                <w:numId w:val="26"/>
              </w:numPr>
              <w:rPr>
                <w:rFonts w:eastAsia="Arial" w:cstheme="minorHAnsi"/>
                <w:sz w:val="24"/>
                <w:szCs w:val="24"/>
              </w:rPr>
            </w:pPr>
            <w:r w:rsidRPr="00215986">
              <w:rPr>
                <w:rFonts w:eastAsia="Arial" w:cstheme="minorHAnsi"/>
                <w:sz w:val="24"/>
                <w:szCs w:val="24"/>
              </w:rPr>
              <w:t xml:space="preserve">CCQ/Sexuality Education curriculum </w:t>
            </w:r>
          </w:p>
          <w:p w14:paraId="31515688" w14:textId="279B1552" w:rsidR="006803A0" w:rsidRPr="00215986" w:rsidRDefault="006803A0" w:rsidP="006803A0">
            <w:pPr>
              <w:pStyle w:val="ListParagraph"/>
              <w:numPr>
                <w:ilvl w:val="0"/>
                <w:numId w:val="26"/>
              </w:numPr>
              <w:rPr>
                <w:rFonts w:eastAsia="Arial" w:cstheme="minorHAnsi"/>
                <w:sz w:val="24"/>
                <w:szCs w:val="24"/>
              </w:rPr>
            </w:pPr>
            <w:r w:rsidRPr="00215986">
              <w:rPr>
                <w:rFonts w:eastAsia="Arial" w:cstheme="minorHAnsi"/>
                <w:sz w:val="24"/>
                <w:szCs w:val="24"/>
              </w:rPr>
              <w:t>Reporting any a</w:t>
            </w:r>
            <w:r w:rsidR="0002251B" w:rsidRPr="00215986">
              <w:rPr>
                <w:rFonts w:eastAsia="Arial" w:cstheme="minorHAnsi"/>
                <w:sz w:val="24"/>
                <w:szCs w:val="24"/>
              </w:rPr>
              <w:t>ct</w:t>
            </w:r>
            <w:r w:rsidRPr="00215986">
              <w:rPr>
                <w:rFonts w:eastAsia="Arial" w:cstheme="minorHAnsi"/>
                <w:sz w:val="24"/>
                <w:szCs w:val="24"/>
              </w:rPr>
              <w:t>s</w:t>
            </w:r>
            <w:r w:rsidR="006A2A20" w:rsidRPr="00215986">
              <w:rPr>
                <w:rFonts w:eastAsia="Arial" w:cstheme="minorHAnsi"/>
                <w:sz w:val="24"/>
                <w:szCs w:val="24"/>
              </w:rPr>
              <w:t xml:space="preserve"> on ISM</w:t>
            </w:r>
          </w:p>
          <w:p w14:paraId="0890A3A8" w14:textId="473C9E00" w:rsidR="00BC0A52" w:rsidRPr="0091558C" w:rsidRDefault="00BC0A52" w:rsidP="1423A7AB">
            <w:pPr>
              <w:pStyle w:val="ListParagraph"/>
              <w:spacing w:line="276" w:lineRule="auto"/>
              <w:ind w:left="360"/>
              <w:rPr>
                <w:rFonts w:ascii="Arial Nova" w:eastAsia="Arial Nova" w:hAnsi="Arial Nova" w:cs="Arial Nova"/>
              </w:rPr>
            </w:pPr>
          </w:p>
          <w:p w14:paraId="41F68FA2" w14:textId="5CA5D4A4" w:rsidR="00BC0A52" w:rsidRPr="0091558C" w:rsidRDefault="00BC0A52" w:rsidP="1423A7AB">
            <w:pPr>
              <w:pStyle w:val="ListParagraph"/>
              <w:spacing w:line="276" w:lineRule="auto"/>
              <w:ind w:hanging="360"/>
              <w:rPr>
                <w:rFonts w:ascii="Arial Nova" w:eastAsia="Arial Nova" w:hAnsi="Arial Nova" w:cs="Arial Nova"/>
              </w:rPr>
            </w:pPr>
          </w:p>
        </w:tc>
      </w:tr>
      <w:permEnd w:id="7213516"/>
    </w:tbl>
    <w:p w14:paraId="1A2F8F73" w14:textId="77777777" w:rsidR="0014677C" w:rsidRPr="0091558C" w:rsidRDefault="0014677C" w:rsidP="00D83240">
      <w:pPr>
        <w:spacing w:after="0" w:line="240" w:lineRule="auto"/>
        <w:rPr>
          <w:rFonts w:ascii="Times New Roman" w:hAnsi="Times New Roman" w:cs="Times New Roman"/>
        </w:rPr>
      </w:pPr>
    </w:p>
    <w:p w14:paraId="6AAC27D3" w14:textId="5F80A1D9" w:rsidR="1423A7AB" w:rsidRDefault="1423A7AB" w:rsidP="1423A7AB">
      <w:pPr>
        <w:spacing w:after="0" w:line="240" w:lineRule="auto"/>
        <w:rPr>
          <w:rFonts w:ascii="Times New Roman" w:hAnsi="Times New Roman" w:cs="Times New Roman"/>
        </w:rPr>
      </w:pPr>
    </w:p>
    <w:p w14:paraId="7D532B10" w14:textId="0593247D" w:rsidR="1423A7AB" w:rsidRDefault="1423A7AB" w:rsidP="1423A7AB">
      <w:pPr>
        <w:spacing w:after="0" w:line="240" w:lineRule="auto"/>
        <w:rPr>
          <w:rFonts w:ascii="Times New Roman" w:hAnsi="Times New Roman" w:cs="Times New Roman"/>
        </w:rPr>
      </w:pPr>
    </w:p>
    <w:p w14:paraId="301339BC" w14:textId="1F09FE69" w:rsidR="1423A7AB" w:rsidRDefault="1423A7AB" w:rsidP="1423A7AB">
      <w:pPr>
        <w:spacing w:after="0" w:line="240" w:lineRule="auto"/>
        <w:rPr>
          <w:rFonts w:ascii="Times New Roman" w:hAnsi="Times New Roman" w:cs="Times New Roman"/>
        </w:rPr>
      </w:pPr>
    </w:p>
    <w:p w14:paraId="33F371B2" w14:textId="4DF1264A" w:rsidR="1423A7AB" w:rsidRDefault="1423A7AB" w:rsidP="1423A7AB">
      <w:pPr>
        <w:spacing w:after="0" w:line="240" w:lineRule="auto"/>
        <w:rPr>
          <w:rFonts w:ascii="Times New Roman" w:hAnsi="Times New Roman" w:cs="Times New Roman"/>
        </w:rPr>
      </w:pPr>
    </w:p>
    <w:p w14:paraId="08345054" w14:textId="7CB92E81" w:rsidR="1423A7AB" w:rsidRDefault="1423A7AB" w:rsidP="1423A7AB">
      <w:pPr>
        <w:spacing w:after="0" w:line="240" w:lineRule="auto"/>
        <w:rPr>
          <w:rFonts w:ascii="Times New Roman" w:hAnsi="Times New Roman" w:cs="Times New Roman"/>
        </w:rPr>
      </w:pPr>
    </w:p>
    <w:tbl>
      <w:tblPr>
        <w:tblStyle w:val="TableGrid"/>
        <w:tblW w:w="9967"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firstRow="1" w:lastRow="0" w:firstColumn="1" w:lastColumn="0" w:noHBand="0" w:noVBand="1"/>
      </w:tblPr>
      <w:tblGrid>
        <w:gridCol w:w="9967"/>
      </w:tblGrid>
      <w:tr w:rsidR="008D3680" w:rsidRPr="0091558C" w14:paraId="24AE7A6D" w14:textId="77777777" w:rsidTr="27B8BCFA">
        <w:tc>
          <w:tcPr>
            <w:tcW w:w="9967" w:type="dxa"/>
            <w:shd w:val="clear" w:color="auto" w:fill="045F7C"/>
            <w:vAlign w:val="center"/>
          </w:tcPr>
          <w:p w14:paraId="24AE7A6C" w14:textId="0869C84F" w:rsidR="008D3680" w:rsidRPr="0014677C" w:rsidRDefault="008D3680" w:rsidP="27B8BCFA">
            <w:pPr>
              <w:rPr>
                <w:rFonts w:ascii="Aptos" w:eastAsia="Aptos" w:hAnsi="Aptos" w:cs="Aptos"/>
                <w:color w:val="FFFFFF" w:themeColor="background1"/>
                <w:sz w:val="24"/>
                <w:szCs w:val="24"/>
              </w:rPr>
            </w:pPr>
            <w:r w:rsidRPr="27B8BCFA">
              <w:rPr>
                <w:rFonts w:ascii="Aptos" w:eastAsia="Aptos" w:hAnsi="Aptos" w:cs="Aptos"/>
                <w:b/>
                <w:bCs/>
                <w:color w:val="FFFFFF" w:themeColor="background1"/>
                <w:sz w:val="24"/>
                <w:szCs w:val="24"/>
              </w:rPr>
              <w:t xml:space="preserve">Actions / Initiatives to </w:t>
            </w:r>
            <w:r w:rsidR="37F85D8B" w:rsidRPr="27B8BCFA">
              <w:rPr>
                <w:rFonts w:ascii="Aptos" w:eastAsia="Aptos" w:hAnsi="Aptos" w:cs="Aptos"/>
                <w:b/>
                <w:bCs/>
                <w:color w:val="FFFFFF" w:themeColor="background1"/>
                <w:sz w:val="24"/>
                <w:szCs w:val="24"/>
              </w:rPr>
              <w:t xml:space="preserve">Maintain or Let Go (Bullying or violence based on factors such as skin </w:t>
            </w:r>
            <w:r w:rsidR="2A2B7689" w:rsidRPr="27B8BCFA">
              <w:rPr>
                <w:rFonts w:ascii="Aptos" w:eastAsia="Aptos" w:hAnsi="Aptos" w:cs="Aptos"/>
                <w:b/>
                <w:bCs/>
                <w:color w:val="FFFFFF" w:themeColor="background1"/>
                <w:sz w:val="24"/>
                <w:szCs w:val="24"/>
              </w:rPr>
              <w:t>color</w:t>
            </w:r>
            <w:r w:rsidR="37F85D8B" w:rsidRPr="27B8BCFA">
              <w:rPr>
                <w:rFonts w:ascii="Aptos" w:eastAsia="Aptos" w:hAnsi="Aptos" w:cs="Aptos"/>
                <w:b/>
                <w:bCs/>
                <w:color w:val="FFFFFF" w:themeColor="background1"/>
                <w:sz w:val="24"/>
                <w:szCs w:val="24"/>
              </w:rPr>
              <w:t xml:space="preserve"> and ethnic or national origin)</w:t>
            </w:r>
          </w:p>
        </w:tc>
      </w:tr>
      <w:tr w:rsidR="008D3680" w:rsidRPr="0091558C" w14:paraId="24AE7A6F" w14:textId="77777777" w:rsidTr="27B8BCFA">
        <w:trPr>
          <w:trHeight w:val="1266"/>
        </w:trPr>
        <w:tc>
          <w:tcPr>
            <w:tcW w:w="9967" w:type="dxa"/>
          </w:tcPr>
          <w:p w14:paraId="24AE7A6E" w14:textId="4689CA37" w:rsidR="00A722A4" w:rsidRPr="0002251B" w:rsidRDefault="0002251B" w:rsidP="009F35A2">
            <w:pPr>
              <w:rPr>
                <w:rFonts w:ascii="Times New Roman" w:hAnsi="Times New Roman" w:cs="Times New Roman"/>
                <w:sz w:val="24"/>
                <w:szCs w:val="24"/>
              </w:rPr>
            </w:pPr>
            <w:permStart w:id="612335515" w:edGrp="everyone" w:colFirst="0" w:colLast="0"/>
            <w:r w:rsidRPr="0002251B">
              <w:rPr>
                <w:rFonts w:cstheme="minorHAnsi"/>
                <w:sz w:val="24"/>
                <w:szCs w:val="24"/>
              </w:rPr>
              <w:t>Workshops for students on positive self-affirmation and appropriate responses when faced with discriminatory statements or actions.</w:t>
            </w:r>
          </w:p>
        </w:tc>
      </w:tr>
      <w:permEnd w:id="612335515"/>
    </w:tbl>
    <w:p w14:paraId="24AE7A70" w14:textId="77777777" w:rsidR="008D3680" w:rsidRDefault="008D3680" w:rsidP="0014677C">
      <w:pPr>
        <w:spacing w:after="0" w:line="240" w:lineRule="auto"/>
      </w:pPr>
    </w:p>
    <w:p w14:paraId="47944050" w14:textId="6408E8DF" w:rsidR="27B8BCFA" w:rsidRDefault="27B8BCFA" w:rsidP="27B8BCFA">
      <w:pPr>
        <w:spacing w:after="0" w:line="240" w:lineRule="auto"/>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890"/>
      </w:tblGrid>
      <w:tr w:rsidR="27B8BCFA" w14:paraId="152C7655" w14:textId="77777777" w:rsidTr="1423A7AB">
        <w:trPr>
          <w:trHeight w:val="300"/>
        </w:trPr>
        <w:tc>
          <w:tcPr>
            <w:tcW w:w="996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45F7C"/>
            <w:tcMar>
              <w:left w:w="105" w:type="dxa"/>
              <w:right w:w="105" w:type="dxa"/>
            </w:tcMar>
            <w:vAlign w:val="center"/>
          </w:tcPr>
          <w:p w14:paraId="06E3340C" w14:textId="2AF4B6CF" w:rsidR="429067DA" w:rsidRPr="00673337" w:rsidRDefault="429067DA" w:rsidP="27B8BCFA">
            <w:pPr>
              <w:rPr>
                <w:rFonts w:ascii="Aptos" w:eastAsia="Aptos" w:hAnsi="Aptos" w:cs="Aptos"/>
                <w:b/>
                <w:bCs/>
                <w:sz w:val="24"/>
                <w:szCs w:val="24"/>
                <w:lang w:val="en-CA"/>
              </w:rPr>
            </w:pPr>
            <w:r w:rsidRPr="00673337">
              <w:rPr>
                <w:rFonts w:ascii="Aptos" w:eastAsia="Aptos" w:hAnsi="Aptos" w:cs="Aptos"/>
                <w:b/>
                <w:bCs/>
                <w:sz w:val="24"/>
                <w:szCs w:val="24"/>
                <w:lang w:val="en-CA"/>
              </w:rPr>
              <w:t>Actions/initiatives to be developed next year</w:t>
            </w:r>
          </w:p>
        </w:tc>
      </w:tr>
      <w:tr w:rsidR="27B8BCFA" w14:paraId="3DFD3771" w14:textId="77777777" w:rsidTr="1423A7AB">
        <w:trPr>
          <w:trHeight w:val="1260"/>
        </w:trPr>
        <w:tc>
          <w:tcPr>
            <w:tcW w:w="996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Mar>
              <w:left w:w="105" w:type="dxa"/>
              <w:right w:w="105" w:type="dxa"/>
            </w:tcMar>
          </w:tcPr>
          <w:p w14:paraId="21735754" w14:textId="19372325" w:rsidR="27B8BCFA" w:rsidRDefault="27B8BCFA" w:rsidP="1423A7AB">
            <w:pPr>
              <w:pStyle w:val="ListParagraph"/>
              <w:widowControl w:val="0"/>
              <w:rPr>
                <w:rFonts w:ascii="Arial Nova" w:eastAsia="Arial Nova" w:hAnsi="Arial Nova" w:cs="Arial Nova"/>
                <w:color w:val="000000" w:themeColor="text1"/>
                <w:sz w:val="20"/>
                <w:szCs w:val="20"/>
              </w:rPr>
            </w:pPr>
          </w:p>
          <w:p w14:paraId="3285F2B1" w14:textId="1B2AE456" w:rsidR="27B8BCFA" w:rsidRPr="0002251B" w:rsidRDefault="0002251B" w:rsidP="1423A7AB">
            <w:pPr>
              <w:rPr>
                <w:rFonts w:eastAsia="Times New Roman" w:cstheme="minorHAnsi"/>
                <w:color w:val="000000" w:themeColor="text1"/>
                <w:sz w:val="24"/>
                <w:szCs w:val="24"/>
              </w:rPr>
            </w:pPr>
            <w:r w:rsidRPr="0002251B">
              <w:rPr>
                <w:rFonts w:eastAsia="Times New Roman" w:cstheme="minorHAnsi"/>
                <w:color w:val="000000" w:themeColor="text1"/>
                <w:sz w:val="24"/>
                <w:szCs w:val="24"/>
              </w:rPr>
              <w:t>Hors-</w:t>
            </w:r>
            <w:proofErr w:type="spellStart"/>
            <w:r w:rsidRPr="0002251B">
              <w:rPr>
                <w:rFonts w:eastAsia="Times New Roman" w:cstheme="minorHAnsi"/>
                <w:color w:val="000000" w:themeColor="text1"/>
                <w:sz w:val="24"/>
                <w:szCs w:val="24"/>
              </w:rPr>
              <w:t>Piste</w:t>
            </w:r>
            <w:proofErr w:type="spellEnd"/>
            <w:r w:rsidRPr="0002251B">
              <w:rPr>
                <w:rFonts w:eastAsia="Times New Roman" w:cstheme="minorHAnsi"/>
                <w:color w:val="000000" w:themeColor="text1"/>
                <w:sz w:val="24"/>
                <w:szCs w:val="24"/>
              </w:rPr>
              <w:t xml:space="preserve"> program to be introduced in Grades 4-5-6</w:t>
            </w:r>
            <w:r w:rsidR="003944EC">
              <w:rPr>
                <w:rFonts w:eastAsia="Times New Roman" w:cstheme="minorHAnsi"/>
                <w:color w:val="000000" w:themeColor="text1"/>
                <w:sz w:val="24"/>
                <w:szCs w:val="24"/>
              </w:rPr>
              <w:t>.  (Implementation had to be postponed this year).</w:t>
            </w:r>
          </w:p>
        </w:tc>
      </w:tr>
    </w:tbl>
    <w:p w14:paraId="7FC9F639" w14:textId="7F988566" w:rsidR="27B8BCFA" w:rsidRDefault="27B8BCFA" w:rsidP="27B8BCFA">
      <w:pPr>
        <w:spacing w:after="0" w:line="240" w:lineRule="auto"/>
      </w:pPr>
    </w:p>
    <w:sectPr w:rsidR="27B8BCFA" w:rsidSect="006B4418">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652F" w14:textId="77777777" w:rsidR="00E43A63" w:rsidRDefault="00E43A63" w:rsidP="00083C36">
      <w:pPr>
        <w:spacing w:after="0" w:line="240" w:lineRule="auto"/>
      </w:pPr>
      <w:r>
        <w:separator/>
      </w:r>
    </w:p>
  </w:endnote>
  <w:endnote w:type="continuationSeparator" w:id="0">
    <w:p w14:paraId="5EB9FA71" w14:textId="77777777" w:rsidR="00E43A63" w:rsidRDefault="00E43A63" w:rsidP="0008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ptos&quot;,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22CC" w14:textId="77777777" w:rsidR="003F2B6B" w:rsidRDefault="003F2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7A7C" w14:textId="77777777" w:rsidR="00083C36" w:rsidRDefault="006B4418">
    <w:pPr>
      <w:pStyle w:val="Footer"/>
    </w:pPr>
    <w:r>
      <w:rPr>
        <w:noProof/>
      </w:rPr>
      <mc:AlternateContent>
        <mc:Choice Requires="wps">
          <w:drawing>
            <wp:anchor distT="0" distB="0" distL="114300" distR="114300" simplePos="0" relativeHeight="251658241" behindDoc="0" locked="0" layoutInCell="1" allowOverlap="1" wp14:anchorId="24AE7A7F" wp14:editId="24AE7A80">
              <wp:simplePos x="0" y="0"/>
              <wp:positionH relativeFrom="column">
                <wp:posOffset>6545580</wp:posOffset>
              </wp:positionH>
              <wp:positionV relativeFrom="paragraph">
                <wp:posOffset>10795</wp:posOffset>
              </wp:positionV>
              <wp:extent cx="434340" cy="533400"/>
              <wp:effectExtent l="0" t="0" r="22860" b="19050"/>
              <wp:wrapNone/>
              <wp:docPr id="7" name="Right Triangle 7"/>
              <wp:cNvGraphicFramePr/>
              <a:graphic xmlns:a="http://schemas.openxmlformats.org/drawingml/2006/main">
                <a:graphicData uri="http://schemas.microsoft.com/office/word/2010/wordprocessingShape">
                  <wps:wsp>
                    <wps:cNvSpPr/>
                    <wps:spPr>
                      <a:xfrm flipH="1" flipV="1">
                        <a:off x="0" y="0"/>
                        <a:ext cx="434340" cy="533400"/>
                      </a:xfrm>
                      <a:prstGeom prst="r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6" coordsize="21600,21600" o:spt="6" path="m,l,21600r21600,xe" w14:anchorId="6CBB27D4">
              <v:stroke joinstyle="miter"/>
              <v:path textboxrect="1800,12600,12600,19800" gradientshapeok="t" o:connecttype="custom" o:connectlocs="0,0;0,10800;0,21600;10800,21600;21600,21600;10800,10800"/>
            </v:shapetype>
            <v:shape id="Right Triangle 7" style="position:absolute;margin-left:515.4pt;margin-top:.85pt;width:34.2pt;height:42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0000" strokecolor="#c00000"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"/>
          </w:pict>
        </mc:Fallback>
      </mc:AlternateContent>
    </w:r>
    <w:r>
      <w:rPr>
        <w:noProof/>
      </w:rPr>
      <mc:AlternateContent>
        <mc:Choice Requires="wps">
          <w:drawing>
            <wp:anchor distT="0" distB="0" distL="114300" distR="114300" simplePos="0" relativeHeight="251658240" behindDoc="0" locked="0" layoutInCell="1" allowOverlap="1" wp14:anchorId="24AE7A81" wp14:editId="24AE7A82">
              <wp:simplePos x="0" y="0"/>
              <wp:positionH relativeFrom="column">
                <wp:posOffset>-670560</wp:posOffset>
              </wp:positionH>
              <wp:positionV relativeFrom="paragraph">
                <wp:posOffset>239395</wp:posOffset>
              </wp:positionV>
              <wp:extent cx="7650480" cy="342900"/>
              <wp:effectExtent l="0" t="0" r="26670" b="19050"/>
              <wp:wrapNone/>
              <wp:docPr id="6" name="Flowchart: Manual Input 6"/>
              <wp:cNvGraphicFramePr/>
              <a:graphic xmlns:a="http://schemas.openxmlformats.org/drawingml/2006/main">
                <a:graphicData uri="http://schemas.microsoft.com/office/word/2010/wordprocessingShape">
                  <wps:wsp>
                    <wps:cNvSpPr/>
                    <wps:spPr>
                      <a:xfrm flipH="1">
                        <a:off x="0" y="0"/>
                        <a:ext cx="7650480" cy="342900"/>
                      </a:xfrm>
                      <a:prstGeom prst="flowChartManualInput">
                        <a:avLst/>
                      </a:prstGeom>
                      <a:solidFill>
                        <a:srgbClr val="006666"/>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118" coordsize="21600,21600" o:spt="118" path="m,4292l21600,r,21600l,21600xe" w14:anchorId="6608C31C">
              <v:stroke joinstyle="miter"/>
              <v:path textboxrect="0,4291,21600,21600" gradientshapeok="t" o:connecttype="custom" o:connectlocs="10800,2146;0,10800;10800,21600;21600,10800"/>
            </v:shapetype>
            <v:shape id="Flowchart: Manual Input 6" style="position:absolute;margin-left:-52.8pt;margin-top:18.85pt;width:602.4pt;height:27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66" strokecolor="#066" strokeweight="2pt" type="#_x0000_t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BBDA" w14:textId="77777777" w:rsidR="003F2B6B" w:rsidRDefault="003F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B3FE" w14:textId="77777777" w:rsidR="00E43A63" w:rsidRDefault="00E43A63" w:rsidP="00083C36">
      <w:pPr>
        <w:spacing w:after="0" w:line="240" w:lineRule="auto"/>
      </w:pPr>
      <w:r>
        <w:separator/>
      </w:r>
    </w:p>
  </w:footnote>
  <w:footnote w:type="continuationSeparator" w:id="0">
    <w:p w14:paraId="4CE7812E" w14:textId="77777777" w:rsidR="00E43A63" w:rsidRDefault="00E43A63" w:rsidP="0008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01C7" w14:textId="77777777" w:rsidR="003F2B6B" w:rsidRDefault="003F2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7A7B" w14:textId="082EA709" w:rsidR="006B4418" w:rsidRDefault="006B4418">
    <w:pPr>
      <w:pStyle w:val="Header"/>
    </w:pPr>
    <w:r>
      <w:rPr>
        <w:noProof/>
      </w:rPr>
      <mc:AlternateContent>
        <mc:Choice Requires="wps">
          <w:drawing>
            <wp:anchor distT="0" distB="0" distL="114300" distR="114300" simplePos="0" relativeHeight="251658242" behindDoc="0" locked="0" layoutInCell="1" allowOverlap="1" wp14:anchorId="24AE7A7D" wp14:editId="24AE7A7E">
              <wp:simplePos x="0" y="0"/>
              <wp:positionH relativeFrom="column">
                <wp:posOffset>-784860</wp:posOffset>
              </wp:positionH>
              <wp:positionV relativeFrom="paragraph">
                <wp:posOffset>-304800</wp:posOffset>
              </wp:positionV>
              <wp:extent cx="937260" cy="708660"/>
              <wp:effectExtent l="0" t="0" r="0" b="0"/>
              <wp:wrapNone/>
              <wp:docPr id="4" name="Right Triangle 4"/>
              <wp:cNvGraphicFramePr/>
              <a:graphic xmlns:a="http://schemas.openxmlformats.org/drawingml/2006/main">
                <a:graphicData uri="http://schemas.microsoft.com/office/word/2010/wordprocessingShape">
                  <wps:wsp>
                    <wps:cNvSpPr/>
                    <wps:spPr>
                      <a:xfrm rot="5400000">
                        <a:off x="0" y="0"/>
                        <a:ext cx="937260" cy="708660"/>
                      </a:xfrm>
                      <a:prstGeom prst="r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type id="_x0000_t6" coordsize="21600,21600" o:spt="6" path="m,l,21600r21600,xe" w14:anchorId="4B814700">
              <v:stroke joinstyle="miter"/>
              <v:path textboxrect="1800,12600,12600,19800" gradientshapeok="t" o:connecttype="custom" o:connectlocs="0,0;0,10800;0,21600;10800,21600;21600,21600;10800,10800"/>
            </v:shapetype>
            <v:shape id="Right Triangle 4" style="position:absolute;margin-left:-61.8pt;margin-top:-24pt;width:73.8pt;height:55.8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d="f"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1AA9" w14:textId="77777777" w:rsidR="003F2B6B" w:rsidRDefault="003F2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30D"/>
    <w:multiLevelType w:val="hybridMultilevel"/>
    <w:tmpl w:val="35FA2430"/>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1" w15:restartNumberingAfterBreak="0">
    <w:nsid w:val="068C6018"/>
    <w:multiLevelType w:val="hybridMultilevel"/>
    <w:tmpl w:val="106EAC62"/>
    <w:lvl w:ilvl="0" w:tplc="ACC2213C">
      <w:start w:val="1"/>
      <w:numFmt w:val="bullet"/>
      <w:lvlText w:val="-"/>
      <w:lvlJc w:val="left"/>
      <w:pPr>
        <w:ind w:left="720" w:hanging="360"/>
      </w:pPr>
      <w:rPr>
        <w:rFonts w:ascii="&quot;Aptos&quot;,serif" w:hAnsi="&quot;Aptos&quot;,serif" w:hint="default"/>
      </w:rPr>
    </w:lvl>
    <w:lvl w:ilvl="1" w:tplc="58844F98">
      <w:start w:val="1"/>
      <w:numFmt w:val="bullet"/>
      <w:lvlText w:val="o"/>
      <w:lvlJc w:val="left"/>
      <w:pPr>
        <w:ind w:left="1440" w:hanging="360"/>
      </w:pPr>
      <w:rPr>
        <w:rFonts w:ascii="Courier New" w:hAnsi="Courier New" w:hint="default"/>
      </w:rPr>
    </w:lvl>
    <w:lvl w:ilvl="2" w:tplc="D2F0F9D4">
      <w:start w:val="1"/>
      <w:numFmt w:val="bullet"/>
      <w:lvlText w:val=""/>
      <w:lvlJc w:val="left"/>
      <w:pPr>
        <w:ind w:left="2160" w:hanging="360"/>
      </w:pPr>
      <w:rPr>
        <w:rFonts w:ascii="Wingdings" w:hAnsi="Wingdings" w:hint="default"/>
      </w:rPr>
    </w:lvl>
    <w:lvl w:ilvl="3" w:tplc="031A77A2">
      <w:start w:val="1"/>
      <w:numFmt w:val="bullet"/>
      <w:lvlText w:val=""/>
      <w:lvlJc w:val="left"/>
      <w:pPr>
        <w:ind w:left="2880" w:hanging="360"/>
      </w:pPr>
      <w:rPr>
        <w:rFonts w:ascii="Symbol" w:hAnsi="Symbol" w:hint="default"/>
      </w:rPr>
    </w:lvl>
    <w:lvl w:ilvl="4" w:tplc="091A9EBE">
      <w:start w:val="1"/>
      <w:numFmt w:val="bullet"/>
      <w:lvlText w:val="o"/>
      <w:lvlJc w:val="left"/>
      <w:pPr>
        <w:ind w:left="3600" w:hanging="360"/>
      </w:pPr>
      <w:rPr>
        <w:rFonts w:ascii="Courier New" w:hAnsi="Courier New" w:hint="default"/>
      </w:rPr>
    </w:lvl>
    <w:lvl w:ilvl="5" w:tplc="5F8CFA24">
      <w:start w:val="1"/>
      <w:numFmt w:val="bullet"/>
      <w:lvlText w:val=""/>
      <w:lvlJc w:val="left"/>
      <w:pPr>
        <w:ind w:left="4320" w:hanging="360"/>
      </w:pPr>
      <w:rPr>
        <w:rFonts w:ascii="Wingdings" w:hAnsi="Wingdings" w:hint="default"/>
      </w:rPr>
    </w:lvl>
    <w:lvl w:ilvl="6" w:tplc="02FAB3CC">
      <w:start w:val="1"/>
      <w:numFmt w:val="bullet"/>
      <w:lvlText w:val=""/>
      <w:lvlJc w:val="left"/>
      <w:pPr>
        <w:ind w:left="5040" w:hanging="360"/>
      </w:pPr>
      <w:rPr>
        <w:rFonts w:ascii="Symbol" w:hAnsi="Symbol" w:hint="default"/>
      </w:rPr>
    </w:lvl>
    <w:lvl w:ilvl="7" w:tplc="2766EA36">
      <w:start w:val="1"/>
      <w:numFmt w:val="bullet"/>
      <w:lvlText w:val="o"/>
      <w:lvlJc w:val="left"/>
      <w:pPr>
        <w:ind w:left="5760" w:hanging="360"/>
      </w:pPr>
      <w:rPr>
        <w:rFonts w:ascii="Courier New" w:hAnsi="Courier New" w:hint="default"/>
      </w:rPr>
    </w:lvl>
    <w:lvl w:ilvl="8" w:tplc="DA4C4CF6">
      <w:start w:val="1"/>
      <w:numFmt w:val="bullet"/>
      <w:lvlText w:val=""/>
      <w:lvlJc w:val="left"/>
      <w:pPr>
        <w:ind w:left="6480" w:hanging="360"/>
      </w:pPr>
      <w:rPr>
        <w:rFonts w:ascii="Wingdings" w:hAnsi="Wingdings" w:hint="default"/>
      </w:rPr>
    </w:lvl>
  </w:abstractNum>
  <w:abstractNum w:abstractNumId="2" w15:restartNumberingAfterBreak="0">
    <w:nsid w:val="08BACF4C"/>
    <w:multiLevelType w:val="hybridMultilevel"/>
    <w:tmpl w:val="D2768026"/>
    <w:lvl w:ilvl="0" w:tplc="A84AC5EA">
      <w:start w:val="1"/>
      <w:numFmt w:val="bullet"/>
      <w:lvlText w:val="-"/>
      <w:lvlJc w:val="left"/>
      <w:pPr>
        <w:ind w:left="720" w:hanging="360"/>
      </w:pPr>
      <w:rPr>
        <w:rFonts w:ascii="&quot;Aptos&quot;,serif" w:hAnsi="&quot;Aptos&quot;,serif" w:hint="default"/>
      </w:rPr>
    </w:lvl>
    <w:lvl w:ilvl="1" w:tplc="4320977C">
      <w:start w:val="1"/>
      <w:numFmt w:val="bullet"/>
      <w:lvlText w:val="o"/>
      <w:lvlJc w:val="left"/>
      <w:pPr>
        <w:ind w:left="1440" w:hanging="360"/>
      </w:pPr>
      <w:rPr>
        <w:rFonts w:ascii="Courier New" w:hAnsi="Courier New" w:hint="default"/>
      </w:rPr>
    </w:lvl>
    <w:lvl w:ilvl="2" w:tplc="1A8A8BDE">
      <w:start w:val="1"/>
      <w:numFmt w:val="bullet"/>
      <w:lvlText w:val=""/>
      <w:lvlJc w:val="left"/>
      <w:pPr>
        <w:ind w:left="2160" w:hanging="360"/>
      </w:pPr>
      <w:rPr>
        <w:rFonts w:ascii="Wingdings" w:hAnsi="Wingdings" w:hint="default"/>
      </w:rPr>
    </w:lvl>
    <w:lvl w:ilvl="3" w:tplc="5BCC1674">
      <w:start w:val="1"/>
      <w:numFmt w:val="bullet"/>
      <w:lvlText w:val=""/>
      <w:lvlJc w:val="left"/>
      <w:pPr>
        <w:ind w:left="2880" w:hanging="360"/>
      </w:pPr>
      <w:rPr>
        <w:rFonts w:ascii="Symbol" w:hAnsi="Symbol" w:hint="default"/>
      </w:rPr>
    </w:lvl>
    <w:lvl w:ilvl="4" w:tplc="B8AE7068">
      <w:start w:val="1"/>
      <w:numFmt w:val="bullet"/>
      <w:lvlText w:val="o"/>
      <w:lvlJc w:val="left"/>
      <w:pPr>
        <w:ind w:left="3600" w:hanging="360"/>
      </w:pPr>
      <w:rPr>
        <w:rFonts w:ascii="Courier New" w:hAnsi="Courier New" w:hint="default"/>
      </w:rPr>
    </w:lvl>
    <w:lvl w:ilvl="5" w:tplc="C0A286F4">
      <w:start w:val="1"/>
      <w:numFmt w:val="bullet"/>
      <w:lvlText w:val=""/>
      <w:lvlJc w:val="left"/>
      <w:pPr>
        <w:ind w:left="4320" w:hanging="360"/>
      </w:pPr>
      <w:rPr>
        <w:rFonts w:ascii="Wingdings" w:hAnsi="Wingdings" w:hint="default"/>
      </w:rPr>
    </w:lvl>
    <w:lvl w:ilvl="6" w:tplc="CFFA576E">
      <w:start w:val="1"/>
      <w:numFmt w:val="bullet"/>
      <w:lvlText w:val=""/>
      <w:lvlJc w:val="left"/>
      <w:pPr>
        <w:ind w:left="5040" w:hanging="360"/>
      </w:pPr>
      <w:rPr>
        <w:rFonts w:ascii="Symbol" w:hAnsi="Symbol" w:hint="default"/>
      </w:rPr>
    </w:lvl>
    <w:lvl w:ilvl="7" w:tplc="7382A440">
      <w:start w:val="1"/>
      <w:numFmt w:val="bullet"/>
      <w:lvlText w:val="o"/>
      <w:lvlJc w:val="left"/>
      <w:pPr>
        <w:ind w:left="5760" w:hanging="360"/>
      </w:pPr>
      <w:rPr>
        <w:rFonts w:ascii="Courier New" w:hAnsi="Courier New" w:hint="default"/>
      </w:rPr>
    </w:lvl>
    <w:lvl w:ilvl="8" w:tplc="D48EFC78">
      <w:start w:val="1"/>
      <w:numFmt w:val="bullet"/>
      <w:lvlText w:val=""/>
      <w:lvlJc w:val="left"/>
      <w:pPr>
        <w:ind w:left="6480" w:hanging="360"/>
      </w:pPr>
      <w:rPr>
        <w:rFonts w:ascii="Wingdings" w:hAnsi="Wingdings" w:hint="default"/>
      </w:rPr>
    </w:lvl>
  </w:abstractNum>
  <w:abstractNum w:abstractNumId="3" w15:restartNumberingAfterBreak="0">
    <w:nsid w:val="0CFEC3FA"/>
    <w:multiLevelType w:val="hybridMultilevel"/>
    <w:tmpl w:val="41EAFCB8"/>
    <w:lvl w:ilvl="0" w:tplc="B37E7CE6">
      <w:start w:val="1"/>
      <w:numFmt w:val="bullet"/>
      <w:lvlText w:val="-"/>
      <w:lvlJc w:val="left"/>
      <w:pPr>
        <w:ind w:left="720" w:hanging="360"/>
      </w:pPr>
      <w:rPr>
        <w:rFonts w:ascii="Aptos" w:hAnsi="Aptos" w:hint="default"/>
      </w:rPr>
    </w:lvl>
    <w:lvl w:ilvl="1" w:tplc="19C27838">
      <w:start w:val="1"/>
      <w:numFmt w:val="bullet"/>
      <w:lvlText w:val="o"/>
      <w:lvlJc w:val="left"/>
      <w:pPr>
        <w:ind w:left="1440" w:hanging="360"/>
      </w:pPr>
      <w:rPr>
        <w:rFonts w:ascii="Courier New" w:hAnsi="Courier New" w:hint="default"/>
      </w:rPr>
    </w:lvl>
    <w:lvl w:ilvl="2" w:tplc="9F621D2C">
      <w:start w:val="1"/>
      <w:numFmt w:val="bullet"/>
      <w:lvlText w:val=""/>
      <w:lvlJc w:val="left"/>
      <w:pPr>
        <w:ind w:left="2160" w:hanging="360"/>
      </w:pPr>
      <w:rPr>
        <w:rFonts w:ascii="Wingdings" w:hAnsi="Wingdings" w:hint="default"/>
      </w:rPr>
    </w:lvl>
    <w:lvl w:ilvl="3" w:tplc="711A5998">
      <w:start w:val="1"/>
      <w:numFmt w:val="bullet"/>
      <w:lvlText w:val=""/>
      <w:lvlJc w:val="left"/>
      <w:pPr>
        <w:ind w:left="2880" w:hanging="360"/>
      </w:pPr>
      <w:rPr>
        <w:rFonts w:ascii="Symbol" w:hAnsi="Symbol" w:hint="default"/>
      </w:rPr>
    </w:lvl>
    <w:lvl w:ilvl="4" w:tplc="B7967B16">
      <w:start w:val="1"/>
      <w:numFmt w:val="bullet"/>
      <w:lvlText w:val="o"/>
      <w:lvlJc w:val="left"/>
      <w:pPr>
        <w:ind w:left="3600" w:hanging="360"/>
      </w:pPr>
      <w:rPr>
        <w:rFonts w:ascii="Courier New" w:hAnsi="Courier New" w:hint="default"/>
      </w:rPr>
    </w:lvl>
    <w:lvl w:ilvl="5" w:tplc="5EFEABE4">
      <w:start w:val="1"/>
      <w:numFmt w:val="bullet"/>
      <w:lvlText w:val=""/>
      <w:lvlJc w:val="left"/>
      <w:pPr>
        <w:ind w:left="4320" w:hanging="360"/>
      </w:pPr>
      <w:rPr>
        <w:rFonts w:ascii="Wingdings" w:hAnsi="Wingdings" w:hint="default"/>
      </w:rPr>
    </w:lvl>
    <w:lvl w:ilvl="6" w:tplc="C01A1B04">
      <w:start w:val="1"/>
      <w:numFmt w:val="bullet"/>
      <w:lvlText w:val=""/>
      <w:lvlJc w:val="left"/>
      <w:pPr>
        <w:ind w:left="5040" w:hanging="360"/>
      </w:pPr>
      <w:rPr>
        <w:rFonts w:ascii="Symbol" w:hAnsi="Symbol" w:hint="default"/>
      </w:rPr>
    </w:lvl>
    <w:lvl w:ilvl="7" w:tplc="C3B81626">
      <w:start w:val="1"/>
      <w:numFmt w:val="bullet"/>
      <w:lvlText w:val="o"/>
      <w:lvlJc w:val="left"/>
      <w:pPr>
        <w:ind w:left="5760" w:hanging="360"/>
      </w:pPr>
      <w:rPr>
        <w:rFonts w:ascii="Courier New" w:hAnsi="Courier New" w:hint="default"/>
      </w:rPr>
    </w:lvl>
    <w:lvl w:ilvl="8" w:tplc="20E8BEEE">
      <w:start w:val="1"/>
      <w:numFmt w:val="bullet"/>
      <w:lvlText w:val=""/>
      <w:lvlJc w:val="left"/>
      <w:pPr>
        <w:ind w:left="6480" w:hanging="360"/>
      </w:pPr>
      <w:rPr>
        <w:rFonts w:ascii="Wingdings" w:hAnsi="Wingdings" w:hint="default"/>
      </w:rPr>
    </w:lvl>
  </w:abstractNum>
  <w:abstractNum w:abstractNumId="4" w15:restartNumberingAfterBreak="0">
    <w:nsid w:val="12F6F5B7"/>
    <w:multiLevelType w:val="hybridMultilevel"/>
    <w:tmpl w:val="666A5D42"/>
    <w:lvl w:ilvl="0" w:tplc="2A066C10">
      <w:start w:val="1"/>
      <w:numFmt w:val="bullet"/>
      <w:lvlText w:val="-"/>
      <w:lvlJc w:val="left"/>
      <w:pPr>
        <w:ind w:left="720" w:hanging="360"/>
      </w:pPr>
      <w:rPr>
        <w:rFonts w:ascii="Aptos" w:hAnsi="Aptos" w:hint="default"/>
      </w:rPr>
    </w:lvl>
    <w:lvl w:ilvl="1" w:tplc="0AE2BAD8">
      <w:start w:val="1"/>
      <w:numFmt w:val="bullet"/>
      <w:lvlText w:val="o"/>
      <w:lvlJc w:val="left"/>
      <w:pPr>
        <w:ind w:left="1440" w:hanging="360"/>
      </w:pPr>
      <w:rPr>
        <w:rFonts w:ascii="Courier New" w:hAnsi="Courier New" w:hint="default"/>
      </w:rPr>
    </w:lvl>
    <w:lvl w:ilvl="2" w:tplc="72849AEE">
      <w:start w:val="1"/>
      <w:numFmt w:val="bullet"/>
      <w:lvlText w:val=""/>
      <w:lvlJc w:val="left"/>
      <w:pPr>
        <w:ind w:left="2160" w:hanging="360"/>
      </w:pPr>
      <w:rPr>
        <w:rFonts w:ascii="Wingdings" w:hAnsi="Wingdings" w:hint="default"/>
      </w:rPr>
    </w:lvl>
    <w:lvl w:ilvl="3" w:tplc="07B87932">
      <w:start w:val="1"/>
      <w:numFmt w:val="bullet"/>
      <w:lvlText w:val=""/>
      <w:lvlJc w:val="left"/>
      <w:pPr>
        <w:ind w:left="2880" w:hanging="360"/>
      </w:pPr>
      <w:rPr>
        <w:rFonts w:ascii="Symbol" w:hAnsi="Symbol" w:hint="default"/>
      </w:rPr>
    </w:lvl>
    <w:lvl w:ilvl="4" w:tplc="CDE8F914">
      <w:start w:val="1"/>
      <w:numFmt w:val="bullet"/>
      <w:lvlText w:val="o"/>
      <w:lvlJc w:val="left"/>
      <w:pPr>
        <w:ind w:left="3600" w:hanging="360"/>
      </w:pPr>
      <w:rPr>
        <w:rFonts w:ascii="Courier New" w:hAnsi="Courier New" w:hint="default"/>
      </w:rPr>
    </w:lvl>
    <w:lvl w:ilvl="5" w:tplc="3564AF14">
      <w:start w:val="1"/>
      <w:numFmt w:val="bullet"/>
      <w:lvlText w:val=""/>
      <w:lvlJc w:val="left"/>
      <w:pPr>
        <w:ind w:left="4320" w:hanging="360"/>
      </w:pPr>
      <w:rPr>
        <w:rFonts w:ascii="Wingdings" w:hAnsi="Wingdings" w:hint="default"/>
      </w:rPr>
    </w:lvl>
    <w:lvl w:ilvl="6" w:tplc="19A2D020">
      <w:start w:val="1"/>
      <w:numFmt w:val="bullet"/>
      <w:lvlText w:val=""/>
      <w:lvlJc w:val="left"/>
      <w:pPr>
        <w:ind w:left="5040" w:hanging="360"/>
      </w:pPr>
      <w:rPr>
        <w:rFonts w:ascii="Symbol" w:hAnsi="Symbol" w:hint="default"/>
      </w:rPr>
    </w:lvl>
    <w:lvl w:ilvl="7" w:tplc="E132C5FC">
      <w:start w:val="1"/>
      <w:numFmt w:val="bullet"/>
      <w:lvlText w:val="o"/>
      <w:lvlJc w:val="left"/>
      <w:pPr>
        <w:ind w:left="5760" w:hanging="360"/>
      </w:pPr>
      <w:rPr>
        <w:rFonts w:ascii="Courier New" w:hAnsi="Courier New" w:hint="default"/>
      </w:rPr>
    </w:lvl>
    <w:lvl w:ilvl="8" w:tplc="EB20C096">
      <w:start w:val="1"/>
      <w:numFmt w:val="bullet"/>
      <w:lvlText w:val=""/>
      <w:lvlJc w:val="left"/>
      <w:pPr>
        <w:ind w:left="6480" w:hanging="360"/>
      </w:pPr>
      <w:rPr>
        <w:rFonts w:ascii="Wingdings" w:hAnsi="Wingdings" w:hint="default"/>
      </w:rPr>
    </w:lvl>
  </w:abstractNum>
  <w:abstractNum w:abstractNumId="5" w15:restartNumberingAfterBreak="0">
    <w:nsid w:val="1DA74111"/>
    <w:multiLevelType w:val="hybridMultilevel"/>
    <w:tmpl w:val="2E32799E"/>
    <w:lvl w:ilvl="0" w:tplc="160C4550">
      <w:start w:val="1"/>
      <w:numFmt w:val="bullet"/>
      <w:lvlText w:val="-"/>
      <w:lvlJc w:val="left"/>
      <w:pPr>
        <w:ind w:left="720" w:hanging="360"/>
      </w:pPr>
      <w:rPr>
        <w:rFonts w:ascii="Aptos" w:hAnsi="Aptos" w:hint="default"/>
      </w:rPr>
    </w:lvl>
    <w:lvl w:ilvl="1" w:tplc="6E32CE5C">
      <w:start w:val="1"/>
      <w:numFmt w:val="bullet"/>
      <w:lvlText w:val="o"/>
      <w:lvlJc w:val="left"/>
      <w:pPr>
        <w:ind w:left="1440" w:hanging="360"/>
      </w:pPr>
      <w:rPr>
        <w:rFonts w:ascii="Courier New" w:hAnsi="Courier New" w:hint="default"/>
      </w:rPr>
    </w:lvl>
    <w:lvl w:ilvl="2" w:tplc="4E0C82E6">
      <w:start w:val="1"/>
      <w:numFmt w:val="bullet"/>
      <w:lvlText w:val=""/>
      <w:lvlJc w:val="left"/>
      <w:pPr>
        <w:ind w:left="2160" w:hanging="360"/>
      </w:pPr>
      <w:rPr>
        <w:rFonts w:ascii="Wingdings" w:hAnsi="Wingdings" w:hint="default"/>
      </w:rPr>
    </w:lvl>
    <w:lvl w:ilvl="3" w:tplc="3C4EE09E">
      <w:start w:val="1"/>
      <w:numFmt w:val="bullet"/>
      <w:lvlText w:val=""/>
      <w:lvlJc w:val="left"/>
      <w:pPr>
        <w:ind w:left="2880" w:hanging="360"/>
      </w:pPr>
      <w:rPr>
        <w:rFonts w:ascii="Symbol" w:hAnsi="Symbol" w:hint="default"/>
      </w:rPr>
    </w:lvl>
    <w:lvl w:ilvl="4" w:tplc="B99E5982">
      <w:start w:val="1"/>
      <w:numFmt w:val="bullet"/>
      <w:lvlText w:val="o"/>
      <w:lvlJc w:val="left"/>
      <w:pPr>
        <w:ind w:left="3600" w:hanging="360"/>
      </w:pPr>
      <w:rPr>
        <w:rFonts w:ascii="Courier New" w:hAnsi="Courier New" w:hint="default"/>
      </w:rPr>
    </w:lvl>
    <w:lvl w:ilvl="5" w:tplc="3C34EB34">
      <w:start w:val="1"/>
      <w:numFmt w:val="bullet"/>
      <w:lvlText w:val=""/>
      <w:lvlJc w:val="left"/>
      <w:pPr>
        <w:ind w:left="4320" w:hanging="360"/>
      </w:pPr>
      <w:rPr>
        <w:rFonts w:ascii="Wingdings" w:hAnsi="Wingdings" w:hint="default"/>
      </w:rPr>
    </w:lvl>
    <w:lvl w:ilvl="6" w:tplc="B3F41E4E">
      <w:start w:val="1"/>
      <w:numFmt w:val="bullet"/>
      <w:lvlText w:val=""/>
      <w:lvlJc w:val="left"/>
      <w:pPr>
        <w:ind w:left="5040" w:hanging="360"/>
      </w:pPr>
      <w:rPr>
        <w:rFonts w:ascii="Symbol" w:hAnsi="Symbol" w:hint="default"/>
      </w:rPr>
    </w:lvl>
    <w:lvl w:ilvl="7" w:tplc="11C8629A">
      <w:start w:val="1"/>
      <w:numFmt w:val="bullet"/>
      <w:lvlText w:val="o"/>
      <w:lvlJc w:val="left"/>
      <w:pPr>
        <w:ind w:left="5760" w:hanging="360"/>
      </w:pPr>
      <w:rPr>
        <w:rFonts w:ascii="Courier New" w:hAnsi="Courier New" w:hint="default"/>
      </w:rPr>
    </w:lvl>
    <w:lvl w:ilvl="8" w:tplc="15DE56D6">
      <w:start w:val="1"/>
      <w:numFmt w:val="bullet"/>
      <w:lvlText w:val=""/>
      <w:lvlJc w:val="left"/>
      <w:pPr>
        <w:ind w:left="6480" w:hanging="360"/>
      </w:pPr>
      <w:rPr>
        <w:rFonts w:ascii="Wingdings" w:hAnsi="Wingdings" w:hint="default"/>
      </w:rPr>
    </w:lvl>
  </w:abstractNum>
  <w:abstractNum w:abstractNumId="6" w15:restartNumberingAfterBreak="0">
    <w:nsid w:val="25E1511D"/>
    <w:multiLevelType w:val="hybridMultilevel"/>
    <w:tmpl w:val="53346D9E"/>
    <w:lvl w:ilvl="0" w:tplc="C018F066">
      <w:start w:val="1"/>
      <w:numFmt w:val="bullet"/>
      <w:lvlText w:val="-"/>
      <w:lvlJc w:val="left"/>
      <w:pPr>
        <w:ind w:left="720" w:hanging="360"/>
      </w:pPr>
      <w:rPr>
        <w:rFonts w:ascii="Aptos" w:hAnsi="Aptos" w:hint="default"/>
      </w:rPr>
    </w:lvl>
    <w:lvl w:ilvl="1" w:tplc="FA6EE308">
      <w:start w:val="1"/>
      <w:numFmt w:val="bullet"/>
      <w:lvlText w:val="o"/>
      <w:lvlJc w:val="left"/>
      <w:pPr>
        <w:ind w:left="1440" w:hanging="360"/>
      </w:pPr>
      <w:rPr>
        <w:rFonts w:ascii="Courier New" w:hAnsi="Courier New" w:hint="default"/>
      </w:rPr>
    </w:lvl>
    <w:lvl w:ilvl="2" w:tplc="373EC4A0">
      <w:start w:val="1"/>
      <w:numFmt w:val="bullet"/>
      <w:lvlText w:val=""/>
      <w:lvlJc w:val="left"/>
      <w:pPr>
        <w:ind w:left="2160" w:hanging="360"/>
      </w:pPr>
      <w:rPr>
        <w:rFonts w:ascii="Wingdings" w:hAnsi="Wingdings" w:hint="default"/>
      </w:rPr>
    </w:lvl>
    <w:lvl w:ilvl="3" w:tplc="D7D83A8E">
      <w:start w:val="1"/>
      <w:numFmt w:val="bullet"/>
      <w:lvlText w:val=""/>
      <w:lvlJc w:val="left"/>
      <w:pPr>
        <w:ind w:left="2880" w:hanging="360"/>
      </w:pPr>
      <w:rPr>
        <w:rFonts w:ascii="Symbol" w:hAnsi="Symbol" w:hint="default"/>
      </w:rPr>
    </w:lvl>
    <w:lvl w:ilvl="4" w:tplc="BE3808C0">
      <w:start w:val="1"/>
      <w:numFmt w:val="bullet"/>
      <w:lvlText w:val="o"/>
      <w:lvlJc w:val="left"/>
      <w:pPr>
        <w:ind w:left="3600" w:hanging="360"/>
      </w:pPr>
      <w:rPr>
        <w:rFonts w:ascii="Courier New" w:hAnsi="Courier New" w:hint="default"/>
      </w:rPr>
    </w:lvl>
    <w:lvl w:ilvl="5" w:tplc="2FAC3762">
      <w:start w:val="1"/>
      <w:numFmt w:val="bullet"/>
      <w:lvlText w:val=""/>
      <w:lvlJc w:val="left"/>
      <w:pPr>
        <w:ind w:left="4320" w:hanging="360"/>
      </w:pPr>
      <w:rPr>
        <w:rFonts w:ascii="Wingdings" w:hAnsi="Wingdings" w:hint="default"/>
      </w:rPr>
    </w:lvl>
    <w:lvl w:ilvl="6" w:tplc="01EC2BF0">
      <w:start w:val="1"/>
      <w:numFmt w:val="bullet"/>
      <w:lvlText w:val=""/>
      <w:lvlJc w:val="left"/>
      <w:pPr>
        <w:ind w:left="5040" w:hanging="360"/>
      </w:pPr>
      <w:rPr>
        <w:rFonts w:ascii="Symbol" w:hAnsi="Symbol" w:hint="default"/>
      </w:rPr>
    </w:lvl>
    <w:lvl w:ilvl="7" w:tplc="FA68014A">
      <w:start w:val="1"/>
      <w:numFmt w:val="bullet"/>
      <w:lvlText w:val="o"/>
      <w:lvlJc w:val="left"/>
      <w:pPr>
        <w:ind w:left="5760" w:hanging="360"/>
      </w:pPr>
      <w:rPr>
        <w:rFonts w:ascii="Courier New" w:hAnsi="Courier New" w:hint="default"/>
      </w:rPr>
    </w:lvl>
    <w:lvl w:ilvl="8" w:tplc="ECD08F68">
      <w:start w:val="1"/>
      <w:numFmt w:val="bullet"/>
      <w:lvlText w:val=""/>
      <w:lvlJc w:val="left"/>
      <w:pPr>
        <w:ind w:left="6480" w:hanging="360"/>
      </w:pPr>
      <w:rPr>
        <w:rFonts w:ascii="Wingdings" w:hAnsi="Wingdings" w:hint="default"/>
      </w:rPr>
    </w:lvl>
  </w:abstractNum>
  <w:abstractNum w:abstractNumId="7" w15:restartNumberingAfterBreak="0">
    <w:nsid w:val="27203DF0"/>
    <w:multiLevelType w:val="hybridMultilevel"/>
    <w:tmpl w:val="C8480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427EEB"/>
    <w:multiLevelType w:val="hybridMultilevel"/>
    <w:tmpl w:val="A1C22D98"/>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9" w15:restartNumberingAfterBreak="0">
    <w:nsid w:val="3A054868"/>
    <w:multiLevelType w:val="hybridMultilevel"/>
    <w:tmpl w:val="EA72C428"/>
    <w:lvl w:ilvl="0" w:tplc="E2C2EACA">
      <w:start w:val="1"/>
      <w:numFmt w:val="bullet"/>
      <w:lvlText w:val="-"/>
      <w:lvlJc w:val="left"/>
      <w:pPr>
        <w:ind w:left="720" w:hanging="360"/>
      </w:pPr>
      <w:rPr>
        <w:rFonts w:ascii="Aptos" w:hAnsi="Aptos" w:hint="default"/>
      </w:rPr>
    </w:lvl>
    <w:lvl w:ilvl="1" w:tplc="06CC1686">
      <w:start w:val="1"/>
      <w:numFmt w:val="bullet"/>
      <w:lvlText w:val="o"/>
      <w:lvlJc w:val="left"/>
      <w:pPr>
        <w:ind w:left="1440" w:hanging="360"/>
      </w:pPr>
      <w:rPr>
        <w:rFonts w:ascii="Courier New" w:hAnsi="Courier New" w:hint="default"/>
      </w:rPr>
    </w:lvl>
    <w:lvl w:ilvl="2" w:tplc="5F3A8830">
      <w:start w:val="1"/>
      <w:numFmt w:val="bullet"/>
      <w:lvlText w:val=""/>
      <w:lvlJc w:val="left"/>
      <w:pPr>
        <w:ind w:left="2160" w:hanging="360"/>
      </w:pPr>
      <w:rPr>
        <w:rFonts w:ascii="Wingdings" w:hAnsi="Wingdings" w:hint="default"/>
      </w:rPr>
    </w:lvl>
    <w:lvl w:ilvl="3" w:tplc="0B3A1F68">
      <w:start w:val="1"/>
      <w:numFmt w:val="bullet"/>
      <w:lvlText w:val=""/>
      <w:lvlJc w:val="left"/>
      <w:pPr>
        <w:ind w:left="2880" w:hanging="360"/>
      </w:pPr>
      <w:rPr>
        <w:rFonts w:ascii="Symbol" w:hAnsi="Symbol" w:hint="default"/>
      </w:rPr>
    </w:lvl>
    <w:lvl w:ilvl="4" w:tplc="62F826A8">
      <w:start w:val="1"/>
      <w:numFmt w:val="bullet"/>
      <w:lvlText w:val="o"/>
      <w:lvlJc w:val="left"/>
      <w:pPr>
        <w:ind w:left="3600" w:hanging="360"/>
      </w:pPr>
      <w:rPr>
        <w:rFonts w:ascii="Courier New" w:hAnsi="Courier New" w:hint="default"/>
      </w:rPr>
    </w:lvl>
    <w:lvl w:ilvl="5" w:tplc="72580A1C">
      <w:start w:val="1"/>
      <w:numFmt w:val="bullet"/>
      <w:lvlText w:val=""/>
      <w:lvlJc w:val="left"/>
      <w:pPr>
        <w:ind w:left="4320" w:hanging="360"/>
      </w:pPr>
      <w:rPr>
        <w:rFonts w:ascii="Wingdings" w:hAnsi="Wingdings" w:hint="default"/>
      </w:rPr>
    </w:lvl>
    <w:lvl w:ilvl="6" w:tplc="213C64D6">
      <w:start w:val="1"/>
      <w:numFmt w:val="bullet"/>
      <w:lvlText w:val=""/>
      <w:lvlJc w:val="left"/>
      <w:pPr>
        <w:ind w:left="5040" w:hanging="360"/>
      </w:pPr>
      <w:rPr>
        <w:rFonts w:ascii="Symbol" w:hAnsi="Symbol" w:hint="default"/>
      </w:rPr>
    </w:lvl>
    <w:lvl w:ilvl="7" w:tplc="04E2B4EE">
      <w:start w:val="1"/>
      <w:numFmt w:val="bullet"/>
      <w:lvlText w:val="o"/>
      <w:lvlJc w:val="left"/>
      <w:pPr>
        <w:ind w:left="5760" w:hanging="360"/>
      </w:pPr>
      <w:rPr>
        <w:rFonts w:ascii="Courier New" w:hAnsi="Courier New" w:hint="default"/>
      </w:rPr>
    </w:lvl>
    <w:lvl w:ilvl="8" w:tplc="8F54149A">
      <w:start w:val="1"/>
      <w:numFmt w:val="bullet"/>
      <w:lvlText w:val=""/>
      <w:lvlJc w:val="left"/>
      <w:pPr>
        <w:ind w:left="6480" w:hanging="360"/>
      </w:pPr>
      <w:rPr>
        <w:rFonts w:ascii="Wingdings" w:hAnsi="Wingdings" w:hint="default"/>
      </w:rPr>
    </w:lvl>
  </w:abstractNum>
  <w:abstractNum w:abstractNumId="10" w15:restartNumberingAfterBreak="0">
    <w:nsid w:val="3A126DDD"/>
    <w:multiLevelType w:val="hybridMultilevel"/>
    <w:tmpl w:val="9BF6D764"/>
    <w:lvl w:ilvl="0" w:tplc="D49CED50">
      <w:start w:val="1"/>
      <w:numFmt w:val="bullet"/>
      <w:lvlText w:val="-"/>
      <w:lvlJc w:val="left"/>
      <w:pPr>
        <w:ind w:left="720" w:hanging="360"/>
      </w:pPr>
      <w:rPr>
        <w:rFonts w:ascii="&quot;Aptos&quot;,serif" w:hAnsi="&quot;Aptos&quot;,serif" w:hint="default"/>
      </w:rPr>
    </w:lvl>
    <w:lvl w:ilvl="1" w:tplc="AAD64A7C">
      <w:start w:val="1"/>
      <w:numFmt w:val="bullet"/>
      <w:lvlText w:val="o"/>
      <w:lvlJc w:val="left"/>
      <w:pPr>
        <w:ind w:left="1440" w:hanging="360"/>
      </w:pPr>
      <w:rPr>
        <w:rFonts w:ascii="Courier New" w:hAnsi="Courier New" w:hint="default"/>
      </w:rPr>
    </w:lvl>
    <w:lvl w:ilvl="2" w:tplc="E0C6BA2E">
      <w:start w:val="1"/>
      <w:numFmt w:val="bullet"/>
      <w:lvlText w:val=""/>
      <w:lvlJc w:val="left"/>
      <w:pPr>
        <w:ind w:left="2160" w:hanging="360"/>
      </w:pPr>
      <w:rPr>
        <w:rFonts w:ascii="Wingdings" w:hAnsi="Wingdings" w:hint="default"/>
      </w:rPr>
    </w:lvl>
    <w:lvl w:ilvl="3" w:tplc="05A6FD18">
      <w:start w:val="1"/>
      <w:numFmt w:val="bullet"/>
      <w:lvlText w:val=""/>
      <w:lvlJc w:val="left"/>
      <w:pPr>
        <w:ind w:left="2880" w:hanging="360"/>
      </w:pPr>
      <w:rPr>
        <w:rFonts w:ascii="Symbol" w:hAnsi="Symbol" w:hint="default"/>
      </w:rPr>
    </w:lvl>
    <w:lvl w:ilvl="4" w:tplc="0AD84A4C">
      <w:start w:val="1"/>
      <w:numFmt w:val="bullet"/>
      <w:lvlText w:val="o"/>
      <w:lvlJc w:val="left"/>
      <w:pPr>
        <w:ind w:left="3600" w:hanging="360"/>
      </w:pPr>
      <w:rPr>
        <w:rFonts w:ascii="Courier New" w:hAnsi="Courier New" w:hint="default"/>
      </w:rPr>
    </w:lvl>
    <w:lvl w:ilvl="5" w:tplc="D09A6548">
      <w:start w:val="1"/>
      <w:numFmt w:val="bullet"/>
      <w:lvlText w:val=""/>
      <w:lvlJc w:val="left"/>
      <w:pPr>
        <w:ind w:left="4320" w:hanging="360"/>
      </w:pPr>
      <w:rPr>
        <w:rFonts w:ascii="Wingdings" w:hAnsi="Wingdings" w:hint="default"/>
      </w:rPr>
    </w:lvl>
    <w:lvl w:ilvl="6" w:tplc="E63AFA18">
      <w:start w:val="1"/>
      <w:numFmt w:val="bullet"/>
      <w:lvlText w:val=""/>
      <w:lvlJc w:val="left"/>
      <w:pPr>
        <w:ind w:left="5040" w:hanging="360"/>
      </w:pPr>
      <w:rPr>
        <w:rFonts w:ascii="Symbol" w:hAnsi="Symbol" w:hint="default"/>
      </w:rPr>
    </w:lvl>
    <w:lvl w:ilvl="7" w:tplc="ED7C5B60">
      <w:start w:val="1"/>
      <w:numFmt w:val="bullet"/>
      <w:lvlText w:val="o"/>
      <w:lvlJc w:val="left"/>
      <w:pPr>
        <w:ind w:left="5760" w:hanging="360"/>
      </w:pPr>
      <w:rPr>
        <w:rFonts w:ascii="Courier New" w:hAnsi="Courier New" w:hint="default"/>
      </w:rPr>
    </w:lvl>
    <w:lvl w:ilvl="8" w:tplc="F3D83AD8">
      <w:start w:val="1"/>
      <w:numFmt w:val="bullet"/>
      <w:lvlText w:val=""/>
      <w:lvlJc w:val="left"/>
      <w:pPr>
        <w:ind w:left="6480" w:hanging="360"/>
      </w:pPr>
      <w:rPr>
        <w:rFonts w:ascii="Wingdings" w:hAnsi="Wingdings" w:hint="default"/>
      </w:rPr>
    </w:lvl>
  </w:abstractNum>
  <w:abstractNum w:abstractNumId="11" w15:restartNumberingAfterBreak="0">
    <w:nsid w:val="3D606311"/>
    <w:multiLevelType w:val="hybridMultilevel"/>
    <w:tmpl w:val="977AA1C6"/>
    <w:lvl w:ilvl="0" w:tplc="B2EA7050">
      <w:start w:val="1"/>
      <w:numFmt w:val="bullet"/>
      <w:lvlText w:val="-"/>
      <w:lvlJc w:val="left"/>
      <w:pPr>
        <w:ind w:left="720" w:hanging="360"/>
      </w:pPr>
      <w:rPr>
        <w:rFonts w:ascii="Aptos" w:hAnsi="Aptos" w:hint="default"/>
      </w:rPr>
    </w:lvl>
    <w:lvl w:ilvl="1" w:tplc="42425C6A">
      <w:start w:val="1"/>
      <w:numFmt w:val="bullet"/>
      <w:lvlText w:val="o"/>
      <w:lvlJc w:val="left"/>
      <w:pPr>
        <w:ind w:left="1440" w:hanging="360"/>
      </w:pPr>
      <w:rPr>
        <w:rFonts w:ascii="Courier New" w:hAnsi="Courier New" w:hint="default"/>
      </w:rPr>
    </w:lvl>
    <w:lvl w:ilvl="2" w:tplc="A4E096A6">
      <w:start w:val="1"/>
      <w:numFmt w:val="bullet"/>
      <w:lvlText w:val=""/>
      <w:lvlJc w:val="left"/>
      <w:pPr>
        <w:ind w:left="2160" w:hanging="360"/>
      </w:pPr>
      <w:rPr>
        <w:rFonts w:ascii="Wingdings" w:hAnsi="Wingdings" w:hint="default"/>
      </w:rPr>
    </w:lvl>
    <w:lvl w:ilvl="3" w:tplc="DB10748C">
      <w:start w:val="1"/>
      <w:numFmt w:val="bullet"/>
      <w:lvlText w:val=""/>
      <w:lvlJc w:val="left"/>
      <w:pPr>
        <w:ind w:left="2880" w:hanging="360"/>
      </w:pPr>
      <w:rPr>
        <w:rFonts w:ascii="Symbol" w:hAnsi="Symbol" w:hint="default"/>
      </w:rPr>
    </w:lvl>
    <w:lvl w:ilvl="4" w:tplc="92B240A2">
      <w:start w:val="1"/>
      <w:numFmt w:val="bullet"/>
      <w:lvlText w:val="o"/>
      <w:lvlJc w:val="left"/>
      <w:pPr>
        <w:ind w:left="3600" w:hanging="360"/>
      </w:pPr>
      <w:rPr>
        <w:rFonts w:ascii="Courier New" w:hAnsi="Courier New" w:hint="default"/>
      </w:rPr>
    </w:lvl>
    <w:lvl w:ilvl="5" w:tplc="DC7E748A">
      <w:start w:val="1"/>
      <w:numFmt w:val="bullet"/>
      <w:lvlText w:val=""/>
      <w:lvlJc w:val="left"/>
      <w:pPr>
        <w:ind w:left="4320" w:hanging="360"/>
      </w:pPr>
      <w:rPr>
        <w:rFonts w:ascii="Wingdings" w:hAnsi="Wingdings" w:hint="default"/>
      </w:rPr>
    </w:lvl>
    <w:lvl w:ilvl="6" w:tplc="2D769032">
      <w:start w:val="1"/>
      <w:numFmt w:val="bullet"/>
      <w:lvlText w:val=""/>
      <w:lvlJc w:val="left"/>
      <w:pPr>
        <w:ind w:left="5040" w:hanging="360"/>
      </w:pPr>
      <w:rPr>
        <w:rFonts w:ascii="Symbol" w:hAnsi="Symbol" w:hint="default"/>
      </w:rPr>
    </w:lvl>
    <w:lvl w:ilvl="7" w:tplc="6F50BE16">
      <w:start w:val="1"/>
      <w:numFmt w:val="bullet"/>
      <w:lvlText w:val="o"/>
      <w:lvlJc w:val="left"/>
      <w:pPr>
        <w:ind w:left="5760" w:hanging="360"/>
      </w:pPr>
      <w:rPr>
        <w:rFonts w:ascii="Courier New" w:hAnsi="Courier New" w:hint="default"/>
      </w:rPr>
    </w:lvl>
    <w:lvl w:ilvl="8" w:tplc="FC76F30A">
      <w:start w:val="1"/>
      <w:numFmt w:val="bullet"/>
      <w:lvlText w:val=""/>
      <w:lvlJc w:val="left"/>
      <w:pPr>
        <w:ind w:left="6480" w:hanging="360"/>
      </w:pPr>
      <w:rPr>
        <w:rFonts w:ascii="Wingdings" w:hAnsi="Wingdings" w:hint="default"/>
      </w:rPr>
    </w:lvl>
  </w:abstractNum>
  <w:abstractNum w:abstractNumId="12" w15:restartNumberingAfterBreak="0">
    <w:nsid w:val="473DA10C"/>
    <w:multiLevelType w:val="hybridMultilevel"/>
    <w:tmpl w:val="B076536A"/>
    <w:lvl w:ilvl="0" w:tplc="93468D56">
      <w:start w:val="1"/>
      <w:numFmt w:val="bullet"/>
      <w:lvlText w:val="-"/>
      <w:lvlJc w:val="left"/>
      <w:pPr>
        <w:ind w:left="720" w:hanging="360"/>
      </w:pPr>
      <w:rPr>
        <w:rFonts w:ascii="Aptos" w:hAnsi="Aptos" w:hint="default"/>
      </w:rPr>
    </w:lvl>
    <w:lvl w:ilvl="1" w:tplc="9CDC34F6">
      <w:start w:val="1"/>
      <w:numFmt w:val="bullet"/>
      <w:lvlText w:val="o"/>
      <w:lvlJc w:val="left"/>
      <w:pPr>
        <w:ind w:left="1440" w:hanging="360"/>
      </w:pPr>
      <w:rPr>
        <w:rFonts w:ascii="Courier New" w:hAnsi="Courier New" w:hint="default"/>
      </w:rPr>
    </w:lvl>
    <w:lvl w:ilvl="2" w:tplc="1610DA48">
      <w:start w:val="1"/>
      <w:numFmt w:val="bullet"/>
      <w:lvlText w:val=""/>
      <w:lvlJc w:val="left"/>
      <w:pPr>
        <w:ind w:left="2160" w:hanging="360"/>
      </w:pPr>
      <w:rPr>
        <w:rFonts w:ascii="Wingdings" w:hAnsi="Wingdings" w:hint="default"/>
      </w:rPr>
    </w:lvl>
    <w:lvl w:ilvl="3" w:tplc="95625F80">
      <w:start w:val="1"/>
      <w:numFmt w:val="bullet"/>
      <w:lvlText w:val=""/>
      <w:lvlJc w:val="left"/>
      <w:pPr>
        <w:ind w:left="2880" w:hanging="360"/>
      </w:pPr>
      <w:rPr>
        <w:rFonts w:ascii="Symbol" w:hAnsi="Symbol" w:hint="default"/>
      </w:rPr>
    </w:lvl>
    <w:lvl w:ilvl="4" w:tplc="390C0D38">
      <w:start w:val="1"/>
      <w:numFmt w:val="bullet"/>
      <w:lvlText w:val="o"/>
      <w:lvlJc w:val="left"/>
      <w:pPr>
        <w:ind w:left="3600" w:hanging="360"/>
      </w:pPr>
      <w:rPr>
        <w:rFonts w:ascii="Courier New" w:hAnsi="Courier New" w:hint="default"/>
      </w:rPr>
    </w:lvl>
    <w:lvl w:ilvl="5" w:tplc="91641692">
      <w:start w:val="1"/>
      <w:numFmt w:val="bullet"/>
      <w:lvlText w:val=""/>
      <w:lvlJc w:val="left"/>
      <w:pPr>
        <w:ind w:left="4320" w:hanging="360"/>
      </w:pPr>
      <w:rPr>
        <w:rFonts w:ascii="Wingdings" w:hAnsi="Wingdings" w:hint="default"/>
      </w:rPr>
    </w:lvl>
    <w:lvl w:ilvl="6" w:tplc="2E803E76">
      <w:start w:val="1"/>
      <w:numFmt w:val="bullet"/>
      <w:lvlText w:val=""/>
      <w:lvlJc w:val="left"/>
      <w:pPr>
        <w:ind w:left="5040" w:hanging="360"/>
      </w:pPr>
      <w:rPr>
        <w:rFonts w:ascii="Symbol" w:hAnsi="Symbol" w:hint="default"/>
      </w:rPr>
    </w:lvl>
    <w:lvl w:ilvl="7" w:tplc="85D82DAA">
      <w:start w:val="1"/>
      <w:numFmt w:val="bullet"/>
      <w:lvlText w:val="o"/>
      <w:lvlJc w:val="left"/>
      <w:pPr>
        <w:ind w:left="5760" w:hanging="360"/>
      </w:pPr>
      <w:rPr>
        <w:rFonts w:ascii="Courier New" w:hAnsi="Courier New" w:hint="default"/>
      </w:rPr>
    </w:lvl>
    <w:lvl w:ilvl="8" w:tplc="2AC88CC0">
      <w:start w:val="1"/>
      <w:numFmt w:val="bullet"/>
      <w:lvlText w:val=""/>
      <w:lvlJc w:val="left"/>
      <w:pPr>
        <w:ind w:left="6480" w:hanging="360"/>
      </w:pPr>
      <w:rPr>
        <w:rFonts w:ascii="Wingdings" w:hAnsi="Wingdings" w:hint="default"/>
      </w:rPr>
    </w:lvl>
  </w:abstractNum>
  <w:abstractNum w:abstractNumId="13" w15:restartNumberingAfterBreak="0">
    <w:nsid w:val="476AD157"/>
    <w:multiLevelType w:val="hybridMultilevel"/>
    <w:tmpl w:val="3CAAAE6C"/>
    <w:lvl w:ilvl="0" w:tplc="F3500964">
      <w:start w:val="1"/>
      <w:numFmt w:val="bullet"/>
      <w:lvlText w:val="-"/>
      <w:lvlJc w:val="left"/>
      <w:pPr>
        <w:ind w:left="720" w:hanging="360"/>
      </w:pPr>
      <w:rPr>
        <w:rFonts w:ascii="Aptos" w:hAnsi="Aptos" w:hint="default"/>
      </w:rPr>
    </w:lvl>
    <w:lvl w:ilvl="1" w:tplc="C0E46706">
      <w:start w:val="1"/>
      <w:numFmt w:val="bullet"/>
      <w:lvlText w:val="o"/>
      <w:lvlJc w:val="left"/>
      <w:pPr>
        <w:ind w:left="1440" w:hanging="360"/>
      </w:pPr>
      <w:rPr>
        <w:rFonts w:ascii="Courier New" w:hAnsi="Courier New" w:hint="default"/>
      </w:rPr>
    </w:lvl>
    <w:lvl w:ilvl="2" w:tplc="D42655AC">
      <w:start w:val="1"/>
      <w:numFmt w:val="bullet"/>
      <w:lvlText w:val=""/>
      <w:lvlJc w:val="left"/>
      <w:pPr>
        <w:ind w:left="2160" w:hanging="360"/>
      </w:pPr>
      <w:rPr>
        <w:rFonts w:ascii="Wingdings" w:hAnsi="Wingdings" w:hint="default"/>
      </w:rPr>
    </w:lvl>
    <w:lvl w:ilvl="3" w:tplc="FD787A48">
      <w:start w:val="1"/>
      <w:numFmt w:val="bullet"/>
      <w:lvlText w:val=""/>
      <w:lvlJc w:val="left"/>
      <w:pPr>
        <w:ind w:left="2880" w:hanging="360"/>
      </w:pPr>
      <w:rPr>
        <w:rFonts w:ascii="Symbol" w:hAnsi="Symbol" w:hint="default"/>
      </w:rPr>
    </w:lvl>
    <w:lvl w:ilvl="4" w:tplc="8616A4AE">
      <w:start w:val="1"/>
      <w:numFmt w:val="bullet"/>
      <w:lvlText w:val="o"/>
      <w:lvlJc w:val="left"/>
      <w:pPr>
        <w:ind w:left="3600" w:hanging="360"/>
      </w:pPr>
      <w:rPr>
        <w:rFonts w:ascii="Courier New" w:hAnsi="Courier New" w:hint="default"/>
      </w:rPr>
    </w:lvl>
    <w:lvl w:ilvl="5" w:tplc="3C3ADF3E">
      <w:start w:val="1"/>
      <w:numFmt w:val="bullet"/>
      <w:lvlText w:val=""/>
      <w:lvlJc w:val="left"/>
      <w:pPr>
        <w:ind w:left="4320" w:hanging="360"/>
      </w:pPr>
      <w:rPr>
        <w:rFonts w:ascii="Wingdings" w:hAnsi="Wingdings" w:hint="default"/>
      </w:rPr>
    </w:lvl>
    <w:lvl w:ilvl="6" w:tplc="0A36F8F8">
      <w:start w:val="1"/>
      <w:numFmt w:val="bullet"/>
      <w:lvlText w:val=""/>
      <w:lvlJc w:val="left"/>
      <w:pPr>
        <w:ind w:left="5040" w:hanging="360"/>
      </w:pPr>
      <w:rPr>
        <w:rFonts w:ascii="Symbol" w:hAnsi="Symbol" w:hint="default"/>
      </w:rPr>
    </w:lvl>
    <w:lvl w:ilvl="7" w:tplc="F95AA4C2">
      <w:start w:val="1"/>
      <w:numFmt w:val="bullet"/>
      <w:lvlText w:val="o"/>
      <w:lvlJc w:val="left"/>
      <w:pPr>
        <w:ind w:left="5760" w:hanging="360"/>
      </w:pPr>
      <w:rPr>
        <w:rFonts w:ascii="Courier New" w:hAnsi="Courier New" w:hint="default"/>
      </w:rPr>
    </w:lvl>
    <w:lvl w:ilvl="8" w:tplc="17DCD48A">
      <w:start w:val="1"/>
      <w:numFmt w:val="bullet"/>
      <w:lvlText w:val=""/>
      <w:lvlJc w:val="left"/>
      <w:pPr>
        <w:ind w:left="6480" w:hanging="360"/>
      </w:pPr>
      <w:rPr>
        <w:rFonts w:ascii="Wingdings" w:hAnsi="Wingdings" w:hint="default"/>
      </w:rPr>
    </w:lvl>
  </w:abstractNum>
  <w:abstractNum w:abstractNumId="14" w15:restartNumberingAfterBreak="0">
    <w:nsid w:val="49583CE2"/>
    <w:multiLevelType w:val="hybridMultilevel"/>
    <w:tmpl w:val="901E7814"/>
    <w:lvl w:ilvl="0" w:tplc="2CE24DD0">
      <w:start w:val="1"/>
      <w:numFmt w:val="bullet"/>
      <w:lvlText w:val="-"/>
      <w:lvlJc w:val="left"/>
      <w:pPr>
        <w:ind w:left="720" w:hanging="360"/>
      </w:pPr>
      <w:rPr>
        <w:rFonts w:ascii="&quot;Aptos&quot;,serif" w:hAnsi="&quot;Aptos&quot;,serif" w:hint="default"/>
      </w:rPr>
    </w:lvl>
    <w:lvl w:ilvl="1" w:tplc="ADC04B5A">
      <w:start w:val="1"/>
      <w:numFmt w:val="bullet"/>
      <w:lvlText w:val="o"/>
      <w:lvlJc w:val="left"/>
      <w:pPr>
        <w:ind w:left="1440" w:hanging="360"/>
      </w:pPr>
      <w:rPr>
        <w:rFonts w:ascii="Courier New" w:hAnsi="Courier New" w:hint="default"/>
      </w:rPr>
    </w:lvl>
    <w:lvl w:ilvl="2" w:tplc="20BE6E90">
      <w:start w:val="1"/>
      <w:numFmt w:val="bullet"/>
      <w:lvlText w:val=""/>
      <w:lvlJc w:val="left"/>
      <w:pPr>
        <w:ind w:left="2160" w:hanging="360"/>
      </w:pPr>
      <w:rPr>
        <w:rFonts w:ascii="Wingdings" w:hAnsi="Wingdings" w:hint="default"/>
      </w:rPr>
    </w:lvl>
    <w:lvl w:ilvl="3" w:tplc="FBD82CBA">
      <w:start w:val="1"/>
      <w:numFmt w:val="bullet"/>
      <w:lvlText w:val=""/>
      <w:lvlJc w:val="left"/>
      <w:pPr>
        <w:ind w:left="2880" w:hanging="360"/>
      </w:pPr>
      <w:rPr>
        <w:rFonts w:ascii="Symbol" w:hAnsi="Symbol" w:hint="default"/>
      </w:rPr>
    </w:lvl>
    <w:lvl w:ilvl="4" w:tplc="495CBB40">
      <w:start w:val="1"/>
      <w:numFmt w:val="bullet"/>
      <w:lvlText w:val="o"/>
      <w:lvlJc w:val="left"/>
      <w:pPr>
        <w:ind w:left="3600" w:hanging="360"/>
      </w:pPr>
      <w:rPr>
        <w:rFonts w:ascii="Courier New" w:hAnsi="Courier New" w:hint="default"/>
      </w:rPr>
    </w:lvl>
    <w:lvl w:ilvl="5" w:tplc="1B42FCB0">
      <w:start w:val="1"/>
      <w:numFmt w:val="bullet"/>
      <w:lvlText w:val=""/>
      <w:lvlJc w:val="left"/>
      <w:pPr>
        <w:ind w:left="4320" w:hanging="360"/>
      </w:pPr>
      <w:rPr>
        <w:rFonts w:ascii="Wingdings" w:hAnsi="Wingdings" w:hint="default"/>
      </w:rPr>
    </w:lvl>
    <w:lvl w:ilvl="6" w:tplc="844609B4">
      <w:start w:val="1"/>
      <w:numFmt w:val="bullet"/>
      <w:lvlText w:val=""/>
      <w:lvlJc w:val="left"/>
      <w:pPr>
        <w:ind w:left="5040" w:hanging="360"/>
      </w:pPr>
      <w:rPr>
        <w:rFonts w:ascii="Symbol" w:hAnsi="Symbol" w:hint="default"/>
      </w:rPr>
    </w:lvl>
    <w:lvl w:ilvl="7" w:tplc="C068C918">
      <w:start w:val="1"/>
      <w:numFmt w:val="bullet"/>
      <w:lvlText w:val="o"/>
      <w:lvlJc w:val="left"/>
      <w:pPr>
        <w:ind w:left="5760" w:hanging="360"/>
      </w:pPr>
      <w:rPr>
        <w:rFonts w:ascii="Courier New" w:hAnsi="Courier New" w:hint="default"/>
      </w:rPr>
    </w:lvl>
    <w:lvl w:ilvl="8" w:tplc="294E196C">
      <w:start w:val="1"/>
      <w:numFmt w:val="bullet"/>
      <w:lvlText w:val=""/>
      <w:lvlJc w:val="left"/>
      <w:pPr>
        <w:ind w:left="6480" w:hanging="360"/>
      </w:pPr>
      <w:rPr>
        <w:rFonts w:ascii="Wingdings" w:hAnsi="Wingdings" w:hint="default"/>
      </w:rPr>
    </w:lvl>
  </w:abstractNum>
  <w:abstractNum w:abstractNumId="15" w15:restartNumberingAfterBreak="0">
    <w:nsid w:val="4EF2B21E"/>
    <w:multiLevelType w:val="hybridMultilevel"/>
    <w:tmpl w:val="4AA4D334"/>
    <w:lvl w:ilvl="0" w:tplc="220EC0B6">
      <w:start w:val="1"/>
      <w:numFmt w:val="bullet"/>
      <w:lvlText w:val="-"/>
      <w:lvlJc w:val="left"/>
      <w:pPr>
        <w:ind w:left="720" w:hanging="360"/>
      </w:pPr>
      <w:rPr>
        <w:rFonts w:ascii="&quot;Aptos&quot;,serif" w:hAnsi="&quot;Aptos&quot;,serif" w:hint="default"/>
      </w:rPr>
    </w:lvl>
    <w:lvl w:ilvl="1" w:tplc="8988A1AE">
      <w:start w:val="1"/>
      <w:numFmt w:val="bullet"/>
      <w:lvlText w:val="o"/>
      <w:lvlJc w:val="left"/>
      <w:pPr>
        <w:ind w:left="1440" w:hanging="360"/>
      </w:pPr>
      <w:rPr>
        <w:rFonts w:ascii="Courier New" w:hAnsi="Courier New" w:hint="default"/>
      </w:rPr>
    </w:lvl>
    <w:lvl w:ilvl="2" w:tplc="24D670DC">
      <w:start w:val="1"/>
      <w:numFmt w:val="bullet"/>
      <w:lvlText w:val=""/>
      <w:lvlJc w:val="left"/>
      <w:pPr>
        <w:ind w:left="2160" w:hanging="360"/>
      </w:pPr>
      <w:rPr>
        <w:rFonts w:ascii="Wingdings" w:hAnsi="Wingdings" w:hint="default"/>
      </w:rPr>
    </w:lvl>
    <w:lvl w:ilvl="3" w:tplc="138C633E">
      <w:start w:val="1"/>
      <w:numFmt w:val="bullet"/>
      <w:lvlText w:val=""/>
      <w:lvlJc w:val="left"/>
      <w:pPr>
        <w:ind w:left="2880" w:hanging="360"/>
      </w:pPr>
      <w:rPr>
        <w:rFonts w:ascii="Symbol" w:hAnsi="Symbol" w:hint="default"/>
      </w:rPr>
    </w:lvl>
    <w:lvl w:ilvl="4" w:tplc="D78C99C2">
      <w:start w:val="1"/>
      <w:numFmt w:val="bullet"/>
      <w:lvlText w:val="o"/>
      <w:lvlJc w:val="left"/>
      <w:pPr>
        <w:ind w:left="3600" w:hanging="360"/>
      </w:pPr>
      <w:rPr>
        <w:rFonts w:ascii="Courier New" w:hAnsi="Courier New" w:hint="default"/>
      </w:rPr>
    </w:lvl>
    <w:lvl w:ilvl="5" w:tplc="27C87EC6">
      <w:start w:val="1"/>
      <w:numFmt w:val="bullet"/>
      <w:lvlText w:val=""/>
      <w:lvlJc w:val="left"/>
      <w:pPr>
        <w:ind w:left="4320" w:hanging="360"/>
      </w:pPr>
      <w:rPr>
        <w:rFonts w:ascii="Wingdings" w:hAnsi="Wingdings" w:hint="default"/>
      </w:rPr>
    </w:lvl>
    <w:lvl w:ilvl="6" w:tplc="E39A3E3E">
      <w:start w:val="1"/>
      <w:numFmt w:val="bullet"/>
      <w:lvlText w:val=""/>
      <w:lvlJc w:val="left"/>
      <w:pPr>
        <w:ind w:left="5040" w:hanging="360"/>
      </w:pPr>
      <w:rPr>
        <w:rFonts w:ascii="Symbol" w:hAnsi="Symbol" w:hint="default"/>
      </w:rPr>
    </w:lvl>
    <w:lvl w:ilvl="7" w:tplc="201C48AE">
      <w:start w:val="1"/>
      <w:numFmt w:val="bullet"/>
      <w:lvlText w:val="o"/>
      <w:lvlJc w:val="left"/>
      <w:pPr>
        <w:ind w:left="5760" w:hanging="360"/>
      </w:pPr>
      <w:rPr>
        <w:rFonts w:ascii="Courier New" w:hAnsi="Courier New" w:hint="default"/>
      </w:rPr>
    </w:lvl>
    <w:lvl w:ilvl="8" w:tplc="BB821096">
      <w:start w:val="1"/>
      <w:numFmt w:val="bullet"/>
      <w:lvlText w:val=""/>
      <w:lvlJc w:val="left"/>
      <w:pPr>
        <w:ind w:left="6480" w:hanging="360"/>
      </w:pPr>
      <w:rPr>
        <w:rFonts w:ascii="Wingdings" w:hAnsi="Wingdings" w:hint="default"/>
      </w:rPr>
    </w:lvl>
  </w:abstractNum>
  <w:abstractNum w:abstractNumId="16" w15:restartNumberingAfterBreak="0">
    <w:nsid w:val="52152A5F"/>
    <w:multiLevelType w:val="hybridMultilevel"/>
    <w:tmpl w:val="D68E8E26"/>
    <w:lvl w:ilvl="0" w:tplc="10090001">
      <w:start w:val="1"/>
      <w:numFmt w:val="bullet"/>
      <w:lvlText w:val=""/>
      <w:lvlJc w:val="left"/>
      <w:pPr>
        <w:ind w:left="720" w:hanging="360"/>
      </w:pPr>
      <w:rPr>
        <w:rFonts w:ascii="Symbol" w:hAnsi="Symbol" w:hint="default"/>
      </w:rPr>
    </w:lvl>
    <w:lvl w:ilvl="1" w:tplc="B986BA8C">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97DB1FB"/>
    <w:multiLevelType w:val="hybridMultilevel"/>
    <w:tmpl w:val="A1CEDFB2"/>
    <w:lvl w:ilvl="0" w:tplc="711803E2">
      <w:start w:val="1"/>
      <w:numFmt w:val="bullet"/>
      <w:lvlText w:val="-"/>
      <w:lvlJc w:val="left"/>
      <w:pPr>
        <w:ind w:left="720" w:hanging="360"/>
      </w:pPr>
      <w:rPr>
        <w:rFonts w:ascii="Aptos" w:hAnsi="Aptos" w:hint="default"/>
      </w:rPr>
    </w:lvl>
    <w:lvl w:ilvl="1" w:tplc="43185954">
      <w:start w:val="1"/>
      <w:numFmt w:val="bullet"/>
      <w:lvlText w:val="o"/>
      <w:lvlJc w:val="left"/>
      <w:pPr>
        <w:ind w:left="1440" w:hanging="360"/>
      </w:pPr>
      <w:rPr>
        <w:rFonts w:ascii="Courier New" w:hAnsi="Courier New" w:hint="default"/>
      </w:rPr>
    </w:lvl>
    <w:lvl w:ilvl="2" w:tplc="46DCCC2E">
      <w:start w:val="1"/>
      <w:numFmt w:val="bullet"/>
      <w:lvlText w:val=""/>
      <w:lvlJc w:val="left"/>
      <w:pPr>
        <w:ind w:left="2160" w:hanging="360"/>
      </w:pPr>
      <w:rPr>
        <w:rFonts w:ascii="Wingdings" w:hAnsi="Wingdings" w:hint="default"/>
      </w:rPr>
    </w:lvl>
    <w:lvl w:ilvl="3" w:tplc="93A0C664">
      <w:start w:val="1"/>
      <w:numFmt w:val="bullet"/>
      <w:lvlText w:val=""/>
      <w:lvlJc w:val="left"/>
      <w:pPr>
        <w:ind w:left="2880" w:hanging="360"/>
      </w:pPr>
      <w:rPr>
        <w:rFonts w:ascii="Symbol" w:hAnsi="Symbol" w:hint="default"/>
      </w:rPr>
    </w:lvl>
    <w:lvl w:ilvl="4" w:tplc="6B6A41D0">
      <w:start w:val="1"/>
      <w:numFmt w:val="bullet"/>
      <w:lvlText w:val="o"/>
      <w:lvlJc w:val="left"/>
      <w:pPr>
        <w:ind w:left="3600" w:hanging="360"/>
      </w:pPr>
      <w:rPr>
        <w:rFonts w:ascii="Courier New" w:hAnsi="Courier New" w:hint="default"/>
      </w:rPr>
    </w:lvl>
    <w:lvl w:ilvl="5" w:tplc="3F26E0AA">
      <w:start w:val="1"/>
      <w:numFmt w:val="bullet"/>
      <w:lvlText w:val=""/>
      <w:lvlJc w:val="left"/>
      <w:pPr>
        <w:ind w:left="4320" w:hanging="360"/>
      </w:pPr>
      <w:rPr>
        <w:rFonts w:ascii="Wingdings" w:hAnsi="Wingdings" w:hint="default"/>
      </w:rPr>
    </w:lvl>
    <w:lvl w:ilvl="6" w:tplc="838AED6C">
      <w:start w:val="1"/>
      <w:numFmt w:val="bullet"/>
      <w:lvlText w:val=""/>
      <w:lvlJc w:val="left"/>
      <w:pPr>
        <w:ind w:left="5040" w:hanging="360"/>
      </w:pPr>
      <w:rPr>
        <w:rFonts w:ascii="Symbol" w:hAnsi="Symbol" w:hint="default"/>
      </w:rPr>
    </w:lvl>
    <w:lvl w:ilvl="7" w:tplc="0330A31C">
      <w:start w:val="1"/>
      <w:numFmt w:val="bullet"/>
      <w:lvlText w:val="o"/>
      <w:lvlJc w:val="left"/>
      <w:pPr>
        <w:ind w:left="5760" w:hanging="360"/>
      </w:pPr>
      <w:rPr>
        <w:rFonts w:ascii="Courier New" w:hAnsi="Courier New" w:hint="default"/>
      </w:rPr>
    </w:lvl>
    <w:lvl w:ilvl="8" w:tplc="E1A87EE8">
      <w:start w:val="1"/>
      <w:numFmt w:val="bullet"/>
      <w:lvlText w:val=""/>
      <w:lvlJc w:val="left"/>
      <w:pPr>
        <w:ind w:left="6480" w:hanging="360"/>
      </w:pPr>
      <w:rPr>
        <w:rFonts w:ascii="Wingdings" w:hAnsi="Wingdings" w:hint="default"/>
      </w:rPr>
    </w:lvl>
  </w:abstractNum>
  <w:abstractNum w:abstractNumId="18" w15:restartNumberingAfterBreak="0">
    <w:nsid w:val="5DCD05F8"/>
    <w:multiLevelType w:val="hybridMultilevel"/>
    <w:tmpl w:val="8F6CBC32"/>
    <w:lvl w:ilvl="0" w:tplc="41B8C366">
      <w:start w:val="1"/>
      <w:numFmt w:val="bullet"/>
      <w:lvlText w:val="-"/>
      <w:lvlJc w:val="left"/>
      <w:pPr>
        <w:ind w:left="720" w:hanging="360"/>
      </w:pPr>
      <w:rPr>
        <w:rFonts w:ascii="Aptos" w:hAnsi="Aptos" w:hint="default"/>
      </w:rPr>
    </w:lvl>
    <w:lvl w:ilvl="1" w:tplc="C8FAAEFA">
      <w:start w:val="1"/>
      <w:numFmt w:val="bullet"/>
      <w:lvlText w:val="o"/>
      <w:lvlJc w:val="left"/>
      <w:pPr>
        <w:ind w:left="1440" w:hanging="360"/>
      </w:pPr>
      <w:rPr>
        <w:rFonts w:ascii="Courier New" w:hAnsi="Courier New" w:hint="default"/>
      </w:rPr>
    </w:lvl>
    <w:lvl w:ilvl="2" w:tplc="1D222494">
      <w:start w:val="1"/>
      <w:numFmt w:val="bullet"/>
      <w:lvlText w:val=""/>
      <w:lvlJc w:val="left"/>
      <w:pPr>
        <w:ind w:left="2160" w:hanging="360"/>
      </w:pPr>
      <w:rPr>
        <w:rFonts w:ascii="Wingdings" w:hAnsi="Wingdings" w:hint="default"/>
      </w:rPr>
    </w:lvl>
    <w:lvl w:ilvl="3" w:tplc="939E945C">
      <w:start w:val="1"/>
      <w:numFmt w:val="bullet"/>
      <w:lvlText w:val=""/>
      <w:lvlJc w:val="left"/>
      <w:pPr>
        <w:ind w:left="2880" w:hanging="360"/>
      </w:pPr>
      <w:rPr>
        <w:rFonts w:ascii="Symbol" w:hAnsi="Symbol" w:hint="default"/>
      </w:rPr>
    </w:lvl>
    <w:lvl w:ilvl="4" w:tplc="040A44B8">
      <w:start w:val="1"/>
      <w:numFmt w:val="bullet"/>
      <w:lvlText w:val="o"/>
      <w:lvlJc w:val="left"/>
      <w:pPr>
        <w:ind w:left="3600" w:hanging="360"/>
      </w:pPr>
      <w:rPr>
        <w:rFonts w:ascii="Courier New" w:hAnsi="Courier New" w:hint="default"/>
      </w:rPr>
    </w:lvl>
    <w:lvl w:ilvl="5" w:tplc="D234C646">
      <w:start w:val="1"/>
      <w:numFmt w:val="bullet"/>
      <w:lvlText w:val=""/>
      <w:lvlJc w:val="left"/>
      <w:pPr>
        <w:ind w:left="4320" w:hanging="360"/>
      </w:pPr>
      <w:rPr>
        <w:rFonts w:ascii="Wingdings" w:hAnsi="Wingdings" w:hint="default"/>
      </w:rPr>
    </w:lvl>
    <w:lvl w:ilvl="6" w:tplc="02C6A342">
      <w:start w:val="1"/>
      <w:numFmt w:val="bullet"/>
      <w:lvlText w:val=""/>
      <w:lvlJc w:val="left"/>
      <w:pPr>
        <w:ind w:left="5040" w:hanging="360"/>
      </w:pPr>
      <w:rPr>
        <w:rFonts w:ascii="Symbol" w:hAnsi="Symbol" w:hint="default"/>
      </w:rPr>
    </w:lvl>
    <w:lvl w:ilvl="7" w:tplc="9CC24080">
      <w:start w:val="1"/>
      <w:numFmt w:val="bullet"/>
      <w:lvlText w:val="o"/>
      <w:lvlJc w:val="left"/>
      <w:pPr>
        <w:ind w:left="5760" w:hanging="360"/>
      </w:pPr>
      <w:rPr>
        <w:rFonts w:ascii="Courier New" w:hAnsi="Courier New" w:hint="default"/>
      </w:rPr>
    </w:lvl>
    <w:lvl w:ilvl="8" w:tplc="F00447F6">
      <w:start w:val="1"/>
      <w:numFmt w:val="bullet"/>
      <w:lvlText w:val=""/>
      <w:lvlJc w:val="left"/>
      <w:pPr>
        <w:ind w:left="6480" w:hanging="360"/>
      </w:pPr>
      <w:rPr>
        <w:rFonts w:ascii="Wingdings" w:hAnsi="Wingdings" w:hint="default"/>
      </w:rPr>
    </w:lvl>
  </w:abstractNum>
  <w:abstractNum w:abstractNumId="19" w15:restartNumberingAfterBreak="0">
    <w:nsid w:val="6309DCB7"/>
    <w:multiLevelType w:val="hybridMultilevel"/>
    <w:tmpl w:val="70026208"/>
    <w:lvl w:ilvl="0" w:tplc="58481D26">
      <w:start w:val="1"/>
      <w:numFmt w:val="bullet"/>
      <w:lvlText w:val="-"/>
      <w:lvlJc w:val="left"/>
      <w:pPr>
        <w:ind w:left="720" w:hanging="360"/>
      </w:pPr>
      <w:rPr>
        <w:rFonts w:ascii="&quot;Aptos&quot;,serif" w:hAnsi="&quot;Aptos&quot;,serif" w:hint="default"/>
      </w:rPr>
    </w:lvl>
    <w:lvl w:ilvl="1" w:tplc="910E34F0">
      <w:start w:val="1"/>
      <w:numFmt w:val="bullet"/>
      <w:lvlText w:val="o"/>
      <w:lvlJc w:val="left"/>
      <w:pPr>
        <w:ind w:left="1440" w:hanging="360"/>
      </w:pPr>
      <w:rPr>
        <w:rFonts w:ascii="Courier New" w:hAnsi="Courier New" w:hint="default"/>
      </w:rPr>
    </w:lvl>
    <w:lvl w:ilvl="2" w:tplc="36EA291C">
      <w:start w:val="1"/>
      <w:numFmt w:val="bullet"/>
      <w:lvlText w:val=""/>
      <w:lvlJc w:val="left"/>
      <w:pPr>
        <w:ind w:left="2160" w:hanging="360"/>
      </w:pPr>
      <w:rPr>
        <w:rFonts w:ascii="Wingdings" w:hAnsi="Wingdings" w:hint="default"/>
      </w:rPr>
    </w:lvl>
    <w:lvl w:ilvl="3" w:tplc="9EF23D04">
      <w:start w:val="1"/>
      <w:numFmt w:val="bullet"/>
      <w:lvlText w:val=""/>
      <w:lvlJc w:val="left"/>
      <w:pPr>
        <w:ind w:left="2880" w:hanging="360"/>
      </w:pPr>
      <w:rPr>
        <w:rFonts w:ascii="Symbol" w:hAnsi="Symbol" w:hint="default"/>
      </w:rPr>
    </w:lvl>
    <w:lvl w:ilvl="4" w:tplc="4C3ABB5A">
      <w:start w:val="1"/>
      <w:numFmt w:val="bullet"/>
      <w:lvlText w:val="o"/>
      <w:lvlJc w:val="left"/>
      <w:pPr>
        <w:ind w:left="3600" w:hanging="360"/>
      </w:pPr>
      <w:rPr>
        <w:rFonts w:ascii="Courier New" w:hAnsi="Courier New" w:hint="default"/>
      </w:rPr>
    </w:lvl>
    <w:lvl w:ilvl="5" w:tplc="E040A638">
      <w:start w:val="1"/>
      <w:numFmt w:val="bullet"/>
      <w:lvlText w:val=""/>
      <w:lvlJc w:val="left"/>
      <w:pPr>
        <w:ind w:left="4320" w:hanging="360"/>
      </w:pPr>
      <w:rPr>
        <w:rFonts w:ascii="Wingdings" w:hAnsi="Wingdings" w:hint="default"/>
      </w:rPr>
    </w:lvl>
    <w:lvl w:ilvl="6" w:tplc="2E6EAE46">
      <w:start w:val="1"/>
      <w:numFmt w:val="bullet"/>
      <w:lvlText w:val=""/>
      <w:lvlJc w:val="left"/>
      <w:pPr>
        <w:ind w:left="5040" w:hanging="360"/>
      </w:pPr>
      <w:rPr>
        <w:rFonts w:ascii="Symbol" w:hAnsi="Symbol" w:hint="default"/>
      </w:rPr>
    </w:lvl>
    <w:lvl w:ilvl="7" w:tplc="283CE6A6">
      <w:start w:val="1"/>
      <w:numFmt w:val="bullet"/>
      <w:lvlText w:val="o"/>
      <w:lvlJc w:val="left"/>
      <w:pPr>
        <w:ind w:left="5760" w:hanging="360"/>
      </w:pPr>
      <w:rPr>
        <w:rFonts w:ascii="Courier New" w:hAnsi="Courier New" w:hint="default"/>
      </w:rPr>
    </w:lvl>
    <w:lvl w:ilvl="8" w:tplc="2F78683A">
      <w:start w:val="1"/>
      <w:numFmt w:val="bullet"/>
      <w:lvlText w:val=""/>
      <w:lvlJc w:val="left"/>
      <w:pPr>
        <w:ind w:left="6480" w:hanging="360"/>
      </w:pPr>
      <w:rPr>
        <w:rFonts w:ascii="Wingdings" w:hAnsi="Wingdings" w:hint="default"/>
      </w:rPr>
    </w:lvl>
  </w:abstractNum>
  <w:abstractNum w:abstractNumId="20" w15:restartNumberingAfterBreak="0">
    <w:nsid w:val="6AC25FD3"/>
    <w:multiLevelType w:val="hybridMultilevel"/>
    <w:tmpl w:val="A30EF406"/>
    <w:lvl w:ilvl="0" w:tplc="0AEEC8C8">
      <w:start w:val="1"/>
      <w:numFmt w:val="bullet"/>
      <w:lvlText w:val="-"/>
      <w:lvlJc w:val="left"/>
      <w:pPr>
        <w:ind w:left="720" w:hanging="360"/>
      </w:pPr>
      <w:rPr>
        <w:rFonts w:ascii="&quot;Aptos&quot;,serif" w:hAnsi="&quot;Aptos&quot;,serif" w:hint="default"/>
      </w:rPr>
    </w:lvl>
    <w:lvl w:ilvl="1" w:tplc="4B964EA0">
      <w:start w:val="1"/>
      <w:numFmt w:val="bullet"/>
      <w:lvlText w:val="o"/>
      <w:lvlJc w:val="left"/>
      <w:pPr>
        <w:ind w:left="1440" w:hanging="360"/>
      </w:pPr>
      <w:rPr>
        <w:rFonts w:ascii="Courier New" w:hAnsi="Courier New" w:hint="default"/>
      </w:rPr>
    </w:lvl>
    <w:lvl w:ilvl="2" w:tplc="D80248C6">
      <w:start w:val="1"/>
      <w:numFmt w:val="bullet"/>
      <w:lvlText w:val=""/>
      <w:lvlJc w:val="left"/>
      <w:pPr>
        <w:ind w:left="2160" w:hanging="360"/>
      </w:pPr>
      <w:rPr>
        <w:rFonts w:ascii="Wingdings" w:hAnsi="Wingdings" w:hint="default"/>
      </w:rPr>
    </w:lvl>
    <w:lvl w:ilvl="3" w:tplc="57EEAA02">
      <w:start w:val="1"/>
      <w:numFmt w:val="bullet"/>
      <w:lvlText w:val=""/>
      <w:lvlJc w:val="left"/>
      <w:pPr>
        <w:ind w:left="2880" w:hanging="360"/>
      </w:pPr>
      <w:rPr>
        <w:rFonts w:ascii="Symbol" w:hAnsi="Symbol" w:hint="default"/>
      </w:rPr>
    </w:lvl>
    <w:lvl w:ilvl="4" w:tplc="9E7C6538">
      <w:start w:val="1"/>
      <w:numFmt w:val="bullet"/>
      <w:lvlText w:val="o"/>
      <w:lvlJc w:val="left"/>
      <w:pPr>
        <w:ind w:left="3600" w:hanging="360"/>
      </w:pPr>
      <w:rPr>
        <w:rFonts w:ascii="Courier New" w:hAnsi="Courier New" w:hint="default"/>
      </w:rPr>
    </w:lvl>
    <w:lvl w:ilvl="5" w:tplc="A524C2BE">
      <w:start w:val="1"/>
      <w:numFmt w:val="bullet"/>
      <w:lvlText w:val=""/>
      <w:lvlJc w:val="left"/>
      <w:pPr>
        <w:ind w:left="4320" w:hanging="360"/>
      </w:pPr>
      <w:rPr>
        <w:rFonts w:ascii="Wingdings" w:hAnsi="Wingdings" w:hint="default"/>
      </w:rPr>
    </w:lvl>
    <w:lvl w:ilvl="6" w:tplc="87BA5ADA">
      <w:start w:val="1"/>
      <w:numFmt w:val="bullet"/>
      <w:lvlText w:val=""/>
      <w:lvlJc w:val="left"/>
      <w:pPr>
        <w:ind w:left="5040" w:hanging="360"/>
      </w:pPr>
      <w:rPr>
        <w:rFonts w:ascii="Symbol" w:hAnsi="Symbol" w:hint="default"/>
      </w:rPr>
    </w:lvl>
    <w:lvl w:ilvl="7" w:tplc="DE38CBB2">
      <w:start w:val="1"/>
      <w:numFmt w:val="bullet"/>
      <w:lvlText w:val="o"/>
      <w:lvlJc w:val="left"/>
      <w:pPr>
        <w:ind w:left="5760" w:hanging="360"/>
      </w:pPr>
      <w:rPr>
        <w:rFonts w:ascii="Courier New" w:hAnsi="Courier New" w:hint="default"/>
      </w:rPr>
    </w:lvl>
    <w:lvl w:ilvl="8" w:tplc="230CEE5C">
      <w:start w:val="1"/>
      <w:numFmt w:val="bullet"/>
      <w:lvlText w:val=""/>
      <w:lvlJc w:val="left"/>
      <w:pPr>
        <w:ind w:left="6480" w:hanging="360"/>
      </w:pPr>
      <w:rPr>
        <w:rFonts w:ascii="Wingdings" w:hAnsi="Wingdings" w:hint="default"/>
      </w:rPr>
    </w:lvl>
  </w:abstractNum>
  <w:abstractNum w:abstractNumId="21" w15:restartNumberingAfterBreak="0">
    <w:nsid w:val="6B0335E8"/>
    <w:multiLevelType w:val="hybridMultilevel"/>
    <w:tmpl w:val="C3F40A66"/>
    <w:lvl w:ilvl="0" w:tplc="31641AA6">
      <w:start w:val="1"/>
      <w:numFmt w:val="bullet"/>
      <w:lvlText w:val="-"/>
      <w:lvlJc w:val="left"/>
      <w:pPr>
        <w:ind w:left="720" w:hanging="360"/>
      </w:pPr>
      <w:rPr>
        <w:rFonts w:ascii="&quot;Aptos&quot;,serif" w:hAnsi="&quot;Aptos&quot;,serif" w:hint="default"/>
      </w:rPr>
    </w:lvl>
    <w:lvl w:ilvl="1" w:tplc="9C2484A4">
      <w:start w:val="1"/>
      <w:numFmt w:val="bullet"/>
      <w:lvlText w:val="o"/>
      <w:lvlJc w:val="left"/>
      <w:pPr>
        <w:ind w:left="1440" w:hanging="360"/>
      </w:pPr>
      <w:rPr>
        <w:rFonts w:ascii="Courier New" w:hAnsi="Courier New" w:hint="default"/>
      </w:rPr>
    </w:lvl>
    <w:lvl w:ilvl="2" w:tplc="09B6D430">
      <w:start w:val="1"/>
      <w:numFmt w:val="bullet"/>
      <w:lvlText w:val=""/>
      <w:lvlJc w:val="left"/>
      <w:pPr>
        <w:ind w:left="2160" w:hanging="360"/>
      </w:pPr>
      <w:rPr>
        <w:rFonts w:ascii="Wingdings" w:hAnsi="Wingdings" w:hint="default"/>
      </w:rPr>
    </w:lvl>
    <w:lvl w:ilvl="3" w:tplc="C5A61070">
      <w:start w:val="1"/>
      <w:numFmt w:val="bullet"/>
      <w:lvlText w:val=""/>
      <w:lvlJc w:val="left"/>
      <w:pPr>
        <w:ind w:left="2880" w:hanging="360"/>
      </w:pPr>
      <w:rPr>
        <w:rFonts w:ascii="Symbol" w:hAnsi="Symbol" w:hint="default"/>
      </w:rPr>
    </w:lvl>
    <w:lvl w:ilvl="4" w:tplc="07F46870">
      <w:start w:val="1"/>
      <w:numFmt w:val="bullet"/>
      <w:lvlText w:val="o"/>
      <w:lvlJc w:val="left"/>
      <w:pPr>
        <w:ind w:left="3600" w:hanging="360"/>
      </w:pPr>
      <w:rPr>
        <w:rFonts w:ascii="Courier New" w:hAnsi="Courier New" w:hint="default"/>
      </w:rPr>
    </w:lvl>
    <w:lvl w:ilvl="5" w:tplc="0980B0F2">
      <w:start w:val="1"/>
      <w:numFmt w:val="bullet"/>
      <w:lvlText w:val=""/>
      <w:lvlJc w:val="left"/>
      <w:pPr>
        <w:ind w:left="4320" w:hanging="360"/>
      </w:pPr>
      <w:rPr>
        <w:rFonts w:ascii="Wingdings" w:hAnsi="Wingdings" w:hint="default"/>
      </w:rPr>
    </w:lvl>
    <w:lvl w:ilvl="6" w:tplc="A746D55E">
      <w:start w:val="1"/>
      <w:numFmt w:val="bullet"/>
      <w:lvlText w:val=""/>
      <w:lvlJc w:val="left"/>
      <w:pPr>
        <w:ind w:left="5040" w:hanging="360"/>
      </w:pPr>
      <w:rPr>
        <w:rFonts w:ascii="Symbol" w:hAnsi="Symbol" w:hint="default"/>
      </w:rPr>
    </w:lvl>
    <w:lvl w:ilvl="7" w:tplc="3634E55A">
      <w:start w:val="1"/>
      <w:numFmt w:val="bullet"/>
      <w:lvlText w:val="o"/>
      <w:lvlJc w:val="left"/>
      <w:pPr>
        <w:ind w:left="5760" w:hanging="360"/>
      </w:pPr>
      <w:rPr>
        <w:rFonts w:ascii="Courier New" w:hAnsi="Courier New" w:hint="default"/>
      </w:rPr>
    </w:lvl>
    <w:lvl w:ilvl="8" w:tplc="5394DA38">
      <w:start w:val="1"/>
      <w:numFmt w:val="bullet"/>
      <w:lvlText w:val=""/>
      <w:lvlJc w:val="left"/>
      <w:pPr>
        <w:ind w:left="6480" w:hanging="360"/>
      </w:pPr>
      <w:rPr>
        <w:rFonts w:ascii="Wingdings" w:hAnsi="Wingdings" w:hint="default"/>
      </w:rPr>
    </w:lvl>
  </w:abstractNum>
  <w:abstractNum w:abstractNumId="22" w15:restartNumberingAfterBreak="0">
    <w:nsid w:val="6F9D3A51"/>
    <w:multiLevelType w:val="hybridMultilevel"/>
    <w:tmpl w:val="1090B22A"/>
    <w:lvl w:ilvl="0" w:tplc="AAAC1C6A">
      <w:start w:val="1"/>
      <w:numFmt w:val="bullet"/>
      <w:lvlText w:val="-"/>
      <w:lvlJc w:val="left"/>
      <w:pPr>
        <w:ind w:left="720" w:hanging="360"/>
      </w:pPr>
      <w:rPr>
        <w:rFonts w:ascii="&quot;Aptos&quot;,serif" w:hAnsi="&quot;Aptos&quot;,serif" w:hint="default"/>
      </w:rPr>
    </w:lvl>
    <w:lvl w:ilvl="1" w:tplc="828CCC0E">
      <w:start w:val="1"/>
      <w:numFmt w:val="bullet"/>
      <w:lvlText w:val="o"/>
      <w:lvlJc w:val="left"/>
      <w:pPr>
        <w:ind w:left="1440" w:hanging="360"/>
      </w:pPr>
      <w:rPr>
        <w:rFonts w:ascii="Courier New" w:hAnsi="Courier New" w:hint="default"/>
      </w:rPr>
    </w:lvl>
    <w:lvl w:ilvl="2" w:tplc="E6E8E15C">
      <w:start w:val="1"/>
      <w:numFmt w:val="bullet"/>
      <w:lvlText w:val=""/>
      <w:lvlJc w:val="left"/>
      <w:pPr>
        <w:ind w:left="2160" w:hanging="360"/>
      </w:pPr>
      <w:rPr>
        <w:rFonts w:ascii="Wingdings" w:hAnsi="Wingdings" w:hint="default"/>
      </w:rPr>
    </w:lvl>
    <w:lvl w:ilvl="3" w:tplc="25F6B4D8">
      <w:start w:val="1"/>
      <w:numFmt w:val="bullet"/>
      <w:lvlText w:val=""/>
      <w:lvlJc w:val="left"/>
      <w:pPr>
        <w:ind w:left="2880" w:hanging="360"/>
      </w:pPr>
      <w:rPr>
        <w:rFonts w:ascii="Symbol" w:hAnsi="Symbol" w:hint="default"/>
      </w:rPr>
    </w:lvl>
    <w:lvl w:ilvl="4" w:tplc="318068C6">
      <w:start w:val="1"/>
      <w:numFmt w:val="bullet"/>
      <w:lvlText w:val="o"/>
      <w:lvlJc w:val="left"/>
      <w:pPr>
        <w:ind w:left="3600" w:hanging="360"/>
      </w:pPr>
      <w:rPr>
        <w:rFonts w:ascii="Courier New" w:hAnsi="Courier New" w:hint="default"/>
      </w:rPr>
    </w:lvl>
    <w:lvl w:ilvl="5" w:tplc="CA2802E4">
      <w:start w:val="1"/>
      <w:numFmt w:val="bullet"/>
      <w:lvlText w:val=""/>
      <w:lvlJc w:val="left"/>
      <w:pPr>
        <w:ind w:left="4320" w:hanging="360"/>
      </w:pPr>
      <w:rPr>
        <w:rFonts w:ascii="Wingdings" w:hAnsi="Wingdings" w:hint="default"/>
      </w:rPr>
    </w:lvl>
    <w:lvl w:ilvl="6" w:tplc="68644764">
      <w:start w:val="1"/>
      <w:numFmt w:val="bullet"/>
      <w:lvlText w:val=""/>
      <w:lvlJc w:val="left"/>
      <w:pPr>
        <w:ind w:left="5040" w:hanging="360"/>
      </w:pPr>
      <w:rPr>
        <w:rFonts w:ascii="Symbol" w:hAnsi="Symbol" w:hint="default"/>
      </w:rPr>
    </w:lvl>
    <w:lvl w:ilvl="7" w:tplc="24C88EE8">
      <w:start w:val="1"/>
      <w:numFmt w:val="bullet"/>
      <w:lvlText w:val="o"/>
      <w:lvlJc w:val="left"/>
      <w:pPr>
        <w:ind w:left="5760" w:hanging="360"/>
      </w:pPr>
      <w:rPr>
        <w:rFonts w:ascii="Courier New" w:hAnsi="Courier New" w:hint="default"/>
      </w:rPr>
    </w:lvl>
    <w:lvl w:ilvl="8" w:tplc="DD02392A">
      <w:start w:val="1"/>
      <w:numFmt w:val="bullet"/>
      <w:lvlText w:val=""/>
      <w:lvlJc w:val="left"/>
      <w:pPr>
        <w:ind w:left="6480" w:hanging="360"/>
      </w:pPr>
      <w:rPr>
        <w:rFonts w:ascii="Wingdings" w:hAnsi="Wingdings" w:hint="default"/>
      </w:rPr>
    </w:lvl>
  </w:abstractNum>
  <w:abstractNum w:abstractNumId="23" w15:restartNumberingAfterBreak="0">
    <w:nsid w:val="701B0D11"/>
    <w:multiLevelType w:val="hybridMultilevel"/>
    <w:tmpl w:val="5CD6FBE6"/>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24" w15:restartNumberingAfterBreak="0">
    <w:nsid w:val="73311FC5"/>
    <w:multiLevelType w:val="hybridMultilevel"/>
    <w:tmpl w:val="F5A8C8FE"/>
    <w:lvl w:ilvl="0" w:tplc="722C7EEC">
      <w:start w:val="1"/>
      <w:numFmt w:val="bullet"/>
      <w:lvlText w:val="-"/>
      <w:lvlJc w:val="left"/>
      <w:pPr>
        <w:ind w:left="720" w:hanging="360"/>
      </w:pPr>
      <w:rPr>
        <w:rFonts w:ascii="&quot;Aptos&quot;,serif" w:hAnsi="&quot;Aptos&quot;,serif" w:hint="default"/>
      </w:rPr>
    </w:lvl>
    <w:lvl w:ilvl="1" w:tplc="CB3E9306">
      <w:start w:val="1"/>
      <w:numFmt w:val="bullet"/>
      <w:lvlText w:val="o"/>
      <w:lvlJc w:val="left"/>
      <w:pPr>
        <w:ind w:left="1440" w:hanging="360"/>
      </w:pPr>
      <w:rPr>
        <w:rFonts w:ascii="Courier New" w:hAnsi="Courier New" w:hint="default"/>
      </w:rPr>
    </w:lvl>
    <w:lvl w:ilvl="2" w:tplc="CB4A74EC">
      <w:start w:val="1"/>
      <w:numFmt w:val="bullet"/>
      <w:lvlText w:val=""/>
      <w:lvlJc w:val="left"/>
      <w:pPr>
        <w:ind w:left="2160" w:hanging="360"/>
      </w:pPr>
      <w:rPr>
        <w:rFonts w:ascii="Wingdings" w:hAnsi="Wingdings" w:hint="default"/>
      </w:rPr>
    </w:lvl>
    <w:lvl w:ilvl="3" w:tplc="17FCA1CE">
      <w:start w:val="1"/>
      <w:numFmt w:val="bullet"/>
      <w:lvlText w:val=""/>
      <w:lvlJc w:val="left"/>
      <w:pPr>
        <w:ind w:left="2880" w:hanging="360"/>
      </w:pPr>
      <w:rPr>
        <w:rFonts w:ascii="Symbol" w:hAnsi="Symbol" w:hint="default"/>
      </w:rPr>
    </w:lvl>
    <w:lvl w:ilvl="4" w:tplc="F5E02CF8">
      <w:start w:val="1"/>
      <w:numFmt w:val="bullet"/>
      <w:lvlText w:val="o"/>
      <w:lvlJc w:val="left"/>
      <w:pPr>
        <w:ind w:left="3600" w:hanging="360"/>
      </w:pPr>
      <w:rPr>
        <w:rFonts w:ascii="Courier New" w:hAnsi="Courier New" w:hint="default"/>
      </w:rPr>
    </w:lvl>
    <w:lvl w:ilvl="5" w:tplc="7C6CC0C8">
      <w:start w:val="1"/>
      <w:numFmt w:val="bullet"/>
      <w:lvlText w:val=""/>
      <w:lvlJc w:val="left"/>
      <w:pPr>
        <w:ind w:left="4320" w:hanging="360"/>
      </w:pPr>
      <w:rPr>
        <w:rFonts w:ascii="Wingdings" w:hAnsi="Wingdings" w:hint="default"/>
      </w:rPr>
    </w:lvl>
    <w:lvl w:ilvl="6" w:tplc="691CF3FE">
      <w:start w:val="1"/>
      <w:numFmt w:val="bullet"/>
      <w:lvlText w:val=""/>
      <w:lvlJc w:val="left"/>
      <w:pPr>
        <w:ind w:left="5040" w:hanging="360"/>
      </w:pPr>
      <w:rPr>
        <w:rFonts w:ascii="Symbol" w:hAnsi="Symbol" w:hint="default"/>
      </w:rPr>
    </w:lvl>
    <w:lvl w:ilvl="7" w:tplc="12D24006">
      <w:start w:val="1"/>
      <w:numFmt w:val="bullet"/>
      <w:lvlText w:val="o"/>
      <w:lvlJc w:val="left"/>
      <w:pPr>
        <w:ind w:left="5760" w:hanging="360"/>
      </w:pPr>
      <w:rPr>
        <w:rFonts w:ascii="Courier New" w:hAnsi="Courier New" w:hint="default"/>
      </w:rPr>
    </w:lvl>
    <w:lvl w:ilvl="8" w:tplc="932A14EA">
      <w:start w:val="1"/>
      <w:numFmt w:val="bullet"/>
      <w:lvlText w:val=""/>
      <w:lvlJc w:val="left"/>
      <w:pPr>
        <w:ind w:left="6480" w:hanging="360"/>
      </w:pPr>
      <w:rPr>
        <w:rFonts w:ascii="Wingdings" w:hAnsi="Wingdings" w:hint="default"/>
      </w:rPr>
    </w:lvl>
  </w:abstractNum>
  <w:abstractNum w:abstractNumId="25" w15:restartNumberingAfterBreak="0">
    <w:nsid w:val="74E4B24E"/>
    <w:multiLevelType w:val="hybridMultilevel"/>
    <w:tmpl w:val="C3E001CE"/>
    <w:lvl w:ilvl="0" w:tplc="A88A5244">
      <w:start w:val="1"/>
      <w:numFmt w:val="bullet"/>
      <w:lvlText w:val="-"/>
      <w:lvlJc w:val="left"/>
      <w:pPr>
        <w:ind w:left="720" w:hanging="360"/>
      </w:pPr>
      <w:rPr>
        <w:rFonts w:ascii="Aptos" w:hAnsi="Aptos" w:hint="default"/>
      </w:rPr>
    </w:lvl>
    <w:lvl w:ilvl="1" w:tplc="8DBAA0A2">
      <w:start w:val="1"/>
      <w:numFmt w:val="bullet"/>
      <w:lvlText w:val="o"/>
      <w:lvlJc w:val="left"/>
      <w:pPr>
        <w:ind w:left="1440" w:hanging="360"/>
      </w:pPr>
      <w:rPr>
        <w:rFonts w:ascii="Courier New" w:hAnsi="Courier New" w:hint="default"/>
      </w:rPr>
    </w:lvl>
    <w:lvl w:ilvl="2" w:tplc="FF34F932">
      <w:start w:val="1"/>
      <w:numFmt w:val="bullet"/>
      <w:lvlText w:val=""/>
      <w:lvlJc w:val="left"/>
      <w:pPr>
        <w:ind w:left="2160" w:hanging="360"/>
      </w:pPr>
      <w:rPr>
        <w:rFonts w:ascii="Wingdings" w:hAnsi="Wingdings" w:hint="default"/>
      </w:rPr>
    </w:lvl>
    <w:lvl w:ilvl="3" w:tplc="B59254EE">
      <w:start w:val="1"/>
      <w:numFmt w:val="bullet"/>
      <w:lvlText w:val=""/>
      <w:lvlJc w:val="left"/>
      <w:pPr>
        <w:ind w:left="2880" w:hanging="360"/>
      </w:pPr>
      <w:rPr>
        <w:rFonts w:ascii="Symbol" w:hAnsi="Symbol" w:hint="default"/>
      </w:rPr>
    </w:lvl>
    <w:lvl w:ilvl="4" w:tplc="96E4115E">
      <w:start w:val="1"/>
      <w:numFmt w:val="bullet"/>
      <w:lvlText w:val="o"/>
      <w:lvlJc w:val="left"/>
      <w:pPr>
        <w:ind w:left="3600" w:hanging="360"/>
      </w:pPr>
      <w:rPr>
        <w:rFonts w:ascii="Courier New" w:hAnsi="Courier New" w:hint="default"/>
      </w:rPr>
    </w:lvl>
    <w:lvl w:ilvl="5" w:tplc="B21ED680">
      <w:start w:val="1"/>
      <w:numFmt w:val="bullet"/>
      <w:lvlText w:val=""/>
      <w:lvlJc w:val="left"/>
      <w:pPr>
        <w:ind w:left="4320" w:hanging="360"/>
      </w:pPr>
      <w:rPr>
        <w:rFonts w:ascii="Wingdings" w:hAnsi="Wingdings" w:hint="default"/>
      </w:rPr>
    </w:lvl>
    <w:lvl w:ilvl="6" w:tplc="84C60288">
      <w:start w:val="1"/>
      <w:numFmt w:val="bullet"/>
      <w:lvlText w:val=""/>
      <w:lvlJc w:val="left"/>
      <w:pPr>
        <w:ind w:left="5040" w:hanging="360"/>
      </w:pPr>
      <w:rPr>
        <w:rFonts w:ascii="Symbol" w:hAnsi="Symbol" w:hint="default"/>
      </w:rPr>
    </w:lvl>
    <w:lvl w:ilvl="7" w:tplc="6EAC4DAE">
      <w:start w:val="1"/>
      <w:numFmt w:val="bullet"/>
      <w:lvlText w:val="o"/>
      <w:lvlJc w:val="left"/>
      <w:pPr>
        <w:ind w:left="5760" w:hanging="360"/>
      </w:pPr>
      <w:rPr>
        <w:rFonts w:ascii="Courier New" w:hAnsi="Courier New" w:hint="default"/>
      </w:rPr>
    </w:lvl>
    <w:lvl w:ilvl="8" w:tplc="6C5C7D38">
      <w:start w:val="1"/>
      <w:numFmt w:val="bullet"/>
      <w:lvlText w:val=""/>
      <w:lvlJc w:val="left"/>
      <w:pPr>
        <w:ind w:left="6480" w:hanging="360"/>
      </w:pPr>
      <w:rPr>
        <w:rFonts w:ascii="Wingdings" w:hAnsi="Wingdings" w:hint="default"/>
      </w:rPr>
    </w:lvl>
  </w:abstractNum>
  <w:num w:numId="1" w16cid:durableId="1686906459">
    <w:abstractNumId w:val="20"/>
  </w:num>
  <w:num w:numId="2" w16cid:durableId="2032947536">
    <w:abstractNumId w:val="21"/>
  </w:num>
  <w:num w:numId="3" w16cid:durableId="309406721">
    <w:abstractNumId w:val="15"/>
  </w:num>
  <w:num w:numId="4" w16cid:durableId="664238330">
    <w:abstractNumId w:val="24"/>
  </w:num>
  <w:num w:numId="5" w16cid:durableId="1678850648">
    <w:abstractNumId w:val="10"/>
  </w:num>
  <w:num w:numId="6" w16cid:durableId="1708018626">
    <w:abstractNumId w:val="19"/>
  </w:num>
  <w:num w:numId="7" w16cid:durableId="417823150">
    <w:abstractNumId w:val="1"/>
  </w:num>
  <w:num w:numId="8" w16cid:durableId="2003658007">
    <w:abstractNumId w:val="2"/>
  </w:num>
  <w:num w:numId="9" w16cid:durableId="1501433171">
    <w:abstractNumId w:val="14"/>
  </w:num>
  <w:num w:numId="10" w16cid:durableId="1800222282">
    <w:abstractNumId w:val="22"/>
  </w:num>
  <w:num w:numId="11" w16cid:durableId="1794905384">
    <w:abstractNumId w:val="13"/>
  </w:num>
  <w:num w:numId="12" w16cid:durableId="1223558511">
    <w:abstractNumId w:val="3"/>
  </w:num>
  <w:num w:numId="13" w16cid:durableId="682509018">
    <w:abstractNumId w:val="18"/>
  </w:num>
  <w:num w:numId="14" w16cid:durableId="1973321065">
    <w:abstractNumId w:val="17"/>
  </w:num>
  <w:num w:numId="15" w16cid:durableId="1523204470">
    <w:abstractNumId w:val="6"/>
  </w:num>
  <w:num w:numId="16" w16cid:durableId="1379281064">
    <w:abstractNumId w:val="12"/>
  </w:num>
  <w:num w:numId="17" w16cid:durableId="753550278">
    <w:abstractNumId w:val="5"/>
  </w:num>
  <w:num w:numId="18" w16cid:durableId="315914091">
    <w:abstractNumId w:val="4"/>
  </w:num>
  <w:num w:numId="19" w16cid:durableId="1713387287">
    <w:abstractNumId w:val="9"/>
  </w:num>
  <w:num w:numId="20" w16cid:durableId="604970307">
    <w:abstractNumId w:val="11"/>
  </w:num>
  <w:num w:numId="21" w16cid:durableId="1892838170">
    <w:abstractNumId w:val="25"/>
  </w:num>
  <w:num w:numId="22" w16cid:durableId="1277559556">
    <w:abstractNumId w:val="16"/>
  </w:num>
  <w:num w:numId="23" w16cid:durableId="845094609">
    <w:abstractNumId w:val="23"/>
  </w:num>
  <w:num w:numId="24" w16cid:durableId="1591084603">
    <w:abstractNumId w:val="8"/>
  </w:num>
  <w:num w:numId="25" w16cid:durableId="1214734956">
    <w:abstractNumId w:val="0"/>
  </w:num>
  <w:num w:numId="26" w16cid:durableId="1896770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E4"/>
    <w:rsid w:val="00002DE2"/>
    <w:rsid w:val="0002251B"/>
    <w:rsid w:val="00023013"/>
    <w:rsid w:val="0005217B"/>
    <w:rsid w:val="00062225"/>
    <w:rsid w:val="00080F0F"/>
    <w:rsid w:val="00081149"/>
    <w:rsid w:val="00082683"/>
    <w:rsid w:val="00083C36"/>
    <w:rsid w:val="000E656D"/>
    <w:rsid w:val="001126FF"/>
    <w:rsid w:val="0013750A"/>
    <w:rsid w:val="0014677C"/>
    <w:rsid w:val="00150D07"/>
    <w:rsid w:val="00153E9B"/>
    <w:rsid w:val="00157BA9"/>
    <w:rsid w:val="00161597"/>
    <w:rsid w:val="00213516"/>
    <w:rsid w:val="00215986"/>
    <w:rsid w:val="002371F7"/>
    <w:rsid w:val="002405A9"/>
    <w:rsid w:val="0027408D"/>
    <w:rsid w:val="002A1227"/>
    <w:rsid w:val="002B0F64"/>
    <w:rsid w:val="002C2E0F"/>
    <w:rsid w:val="002C6226"/>
    <w:rsid w:val="00301BE3"/>
    <w:rsid w:val="00312674"/>
    <w:rsid w:val="00332AB5"/>
    <w:rsid w:val="003579A4"/>
    <w:rsid w:val="00361E08"/>
    <w:rsid w:val="00372C6A"/>
    <w:rsid w:val="003944EC"/>
    <w:rsid w:val="003A6C83"/>
    <w:rsid w:val="003C61BA"/>
    <w:rsid w:val="003C7A28"/>
    <w:rsid w:val="003C7F28"/>
    <w:rsid w:val="003D0910"/>
    <w:rsid w:val="003E1BF2"/>
    <w:rsid w:val="003F2B6B"/>
    <w:rsid w:val="00403725"/>
    <w:rsid w:val="0040618D"/>
    <w:rsid w:val="00415746"/>
    <w:rsid w:val="00427504"/>
    <w:rsid w:val="00440395"/>
    <w:rsid w:val="004470F5"/>
    <w:rsid w:val="00477800"/>
    <w:rsid w:val="004A483A"/>
    <w:rsid w:val="004A7949"/>
    <w:rsid w:val="004C1B48"/>
    <w:rsid w:val="004F174D"/>
    <w:rsid w:val="00512A31"/>
    <w:rsid w:val="00514CA2"/>
    <w:rsid w:val="0055554C"/>
    <w:rsid w:val="005779C5"/>
    <w:rsid w:val="00580ADC"/>
    <w:rsid w:val="0059314E"/>
    <w:rsid w:val="005C1494"/>
    <w:rsid w:val="005E5A97"/>
    <w:rsid w:val="006347B9"/>
    <w:rsid w:val="00636C1A"/>
    <w:rsid w:val="00644E1F"/>
    <w:rsid w:val="006472FB"/>
    <w:rsid w:val="00673337"/>
    <w:rsid w:val="006803A0"/>
    <w:rsid w:val="00687208"/>
    <w:rsid w:val="006975EF"/>
    <w:rsid w:val="006A2A20"/>
    <w:rsid w:val="006B4418"/>
    <w:rsid w:val="006C06AC"/>
    <w:rsid w:val="006E5DE0"/>
    <w:rsid w:val="006E77AF"/>
    <w:rsid w:val="00733626"/>
    <w:rsid w:val="00752083"/>
    <w:rsid w:val="007663E8"/>
    <w:rsid w:val="00772ADF"/>
    <w:rsid w:val="00780278"/>
    <w:rsid w:val="007965E1"/>
    <w:rsid w:val="007C7A58"/>
    <w:rsid w:val="007F1565"/>
    <w:rsid w:val="007F38FC"/>
    <w:rsid w:val="00852C73"/>
    <w:rsid w:val="0085408A"/>
    <w:rsid w:val="00890FCB"/>
    <w:rsid w:val="00892BB6"/>
    <w:rsid w:val="008B5DFB"/>
    <w:rsid w:val="008C5BB6"/>
    <w:rsid w:val="008D3680"/>
    <w:rsid w:val="0091558C"/>
    <w:rsid w:val="00943863"/>
    <w:rsid w:val="009463D4"/>
    <w:rsid w:val="009501F2"/>
    <w:rsid w:val="00967F32"/>
    <w:rsid w:val="00997125"/>
    <w:rsid w:val="009A4D36"/>
    <w:rsid w:val="009C14E4"/>
    <w:rsid w:val="009E3BF6"/>
    <w:rsid w:val="009E72F0"/>
    <w:rsid w:val="009F35A2"/>
    <w:rsid w:val="00A04B05"/>
    <w:rsid w:val="00A24189"/>
    <w:rsid w:val="00A722A4"/>
    <w:rsid w:val="00AC4D9A"/>
    <w:rsid w:val="00AD0BAD"/>
    <w:rsid w:val="00B11359"/>
    <w:rsid w:val="00B30AA5"/>
    <w:rsid w:val="00B374B9"/>
    <w:rsid w:val="00B42D89"/>
    <w:rsid w:val="00B5201D"/>
    <w:rsid w:val="00B761FA"/>
    <w:rsid w:val="00BA060B"/>
    <w:rsid w:val="00BC0A52"/>
    <w:rsid w:val="00C37F58"/>
    <w:rsid w:val="00C65B1D"/>
    <w:rsid w:val="00C72039"/>
    <w:rsid w:val="00C80B47"/>
    <w:rsid w:val="00C9362C"/>
    <w:rsid w:val="00CC1B38"/>
    <w:rsid w:val="00CC608D"/>
    <w:rsid w:val="00CE7EEA"/>
    <w:rsid w:val="00CF69CF"/>
    <w:rsid w:val="00D1428B"/>
    <w:rsid w:val="00D14CE1"/>
    <w:rsid w:val="00D26429"/>
    <w:rsid w:val="00D31263"/>
    <w:rsid w:val="00D57F3E"/>
    <w:rsid w:val="00D71849"/>
    <w:rsid w:val="00D83240"/>
    <w:rsid w:val="00DD2E53"/>
    <w:rsid w:val="00DE5704"/>
    <w:rsid w:val="00E16E84"/>
    <w:rsid w:val="00E42CDF"/>
    <w:rsid w:val="00E43A63"/>
    <w:rsid w:val="00E4698B"/>
    <w:rsid w:val="00E60EE4"/>
    <w:rsid w:val="00E86C66"/>
    <w:rsid w:val="00E90FA7"/>
    <w:rsid w:val="00EB4FB0"/>
    <w:rsid w:val="00EB5886"/>
    <w:rsid w:val="00EC55B8"/>
    <w:rsid w:val="00EF6C43"/>
    <w:rsid w:val="00F251B3"/>
    <w:rsid w:val="00F51050"/>
    <w:rsid w:val="00F7122C"/>
    <w:rsid w:val="00F8463D"/>
    <w:rsid w:val="00F91426"/>
    <w:rsid w:val="00F94D25"/>
    <w:rsid w:val="00FA663D"/>
    <w:rsid w:val="00FD2D2C"/>
    <w:rsid w:val="00FE1852"/>
    <w:rsid w:val="0207E181"/>
    <w:rsid w:val="032FAD86"/>
    <w:rsid w:val="05772B96"/>
    <w:rsid w:val="05C4B98C"/>
    <w:rsid w:val="095F0EE8"/>
    <w:rsid w:val="0AB45ED8"/>
    <w:rsid w:val="0DAD727F"/>
    <w:rsid w:val="10023007"/>
    <w:rsid w:val="137ABB10"/>
    <w:rsid w:val="1423A7AB"/>
    <w:rsid w:val="1A21B179"/>
    <w:rsid w:val="1C0BBF61"/>
    <w:rsid w:val="1C3C3BB8"/>
    <w:rsid w:val="1D88B828"/>
    <w:rsid w:val="1E64782E"/>
    <w:rsid w:val="1FD66769"/>
    <w:rsid w:val="22964DE4"/>
    <w:rsid w:val="22F512F9"/>
    <w:rsid w:val="26E07276"/>
    <w:rsid w:val="27B8BCFA"/>
    <w:rsid w:val="29216361"/>
    <w:rsid w:val="298D62F1"/>
    <w:rsid w:val="29C967AB"/>
    <w:rsid w:val="2A2B7689"/>
    <w:rsid w:val="2A62981E"/>
    <w:rsid w:val="2B7DFD3C"/>
    <w:rsid w:val="2CC98486"/>
    <w:rsid w:val="2D4ED231"/>
    <w:rsid w:val="31D5A8AB"/>
    <w:rsid w:val="32B22B69"/>
    <w:rsid w:val="330B8300"/>
    <w:rsid w:val="3393ECDD"/>
    <w:rsid w:val="33A8BEEA"/>
    <w:rsid w:val="33BA7E42"/>
    <w:rsid w:val="34EC8E17"/>
    <w:rsid w:val="352C6AF7"/>
    <w:rsid w:val="3641C141"/>
    <w:rsid w:val="367C3D71"/>
    <w:rsid w:val="37F85D8B"/>
    <w:rsid w:val="38A8A8BD"/>
    <w:rsid w:val="3AE1E33F"/>
    <w:rsid w:val="3B49C29B"/>
    <w:rsid w:val="3EF84778"/>
    <w:rsid w:val="407D1CA7"/>
    <w:rsid w:val="419AD32C"/>
    <w:rsid w:val="429067DA"/>
    <w:rsid w:val="42C2FE4D"/>
    <w:rsid w:val="44176157"/>
    <w:rsid w:val="4900966D"/>
    <w:rsid w:val="49128457"/>
    <w:rsid w:val="49AC3213"/>
    <w:rsid w:val="49D83013"/>
    <w:rsid w:val="4AA39BBC"/>
    <w:rsid w:val="4AE6C40C"/>
    <w:rsid w:val="4BD0E5FA"/>
    <w:rsid w:val="4C74DE68"/>
    <w:rsid w:val="4DD1E995"/>
    <w:rsid w:val="4E1C3B41"/>
    <w:rsid w:val="4F8824AC"/>
    <w:rsid w:val="51747410"/>
    <w:rsid w:val="51866A19"/>
    <w:rsid w:val="531CDB37"/>
    <w:rsid w:val="532A4856"/>
    <w:rsid w:val="533F4E4E"/>
    <w:rsid w:val="569A45DA"/>
    <w:rsid w:val="56C64DC3"/>
    <w:rsid w:val="56F4F910"/>
    <w:rsid w:val="573009F8"/>
    <w:rsid w:val="57EEA0E4"/>
    <w:rsid w:val="59181962"/>
    <w:rsid w:val="59879687"/>
    <w:rsid w:val="5EDE039B"/>
    <w:rsid w:val="60236D9D"/>
    <w:rsid w:val="6078EA0E"/>
    <w:rsid w:val="60908CF6"/>
    <w:rsid w:val="62D43DFF"/>
    <w:rsid w:val="6AAC5291"/>
    <w:rsid w:val="6BA0F403"/>
    <w:rsid w:val="6ED3E340"/>
    <w:rsid w:val="719709F6"/>
    <w:rsid w:val="71E285A1"/>
    <w:rsid w:val="78ACE527"/>
    <w:rsid w:val="79337DEC"/>
    <w:rsid w:val="7A75DCD8"/>
    <w:rsid w:val="7B0E93D8"/>
    <w:rsid w:val="7DBCCB92"/>
    <w:rsid w:val="7E114BFD"/>
    <w:rsid w:val="7F0CE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7A39"/>
  <w15:docId w15:val="{6BC5A00D-390C-43A7-8E94-17991EDE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36"/>
  </w:style>
  <w:style w:type="paragraph" w:styleId="Footer">
    <w:name w:val="footer"/>
    <w:basedOn w:val="Normal"/>
    <w:link w:val="FooterChar"/>
    <w:uiPriority w:val="99"/>
    <w:unhideWhenUsed/>
    <w:rsid w:val="0008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36"/>
  </w:style>
  <w:style w:type="paragraph" w:styleId="BalloonText">
    <w:name w:val="Balloon Text"/>
    <w:basedOn w:val="Normal"/>
    <w:link w:val="BalloonTextChar"/>
    <w:uiPriority w:val="99"/>
    <w:semiHidden/>
    <w:unhideWhenUsed/>
    <w:rsid w:val="0047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00"/>
    <w:rPr>
      <w:rFonts w:ascii="Segoe UI" w:hAnsi="Segoe UI" w:cs="Segoe UI"/>
      <w:sz w:val="18"/>
      <w:szCs w:val="18"/>
    </w:rPr>
  </w:style>
  <w:style w:type="paragraph" w:styleId="ListParagraph">
    <w:name w:val="List Paragraph"/>
    <w:basedOn w:val="Normal"/>
    <w:uiPriority w:val="34"/>
    <w:qFormat/>
    <w:rsid w:val="00780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5C1AC2EA77442B1A777D12B76A6D5" ma:contentTypeVersion="17" ma:contentTypeDescription="Create a new document." ma:contentTypeScope="" ma:versionID="2b92dcb34ee90375ea6d51b19508433a">
  <xsd:schema xmlns:xsd="http://www.w3.org/2001/XMLSchema" xmlns:xs="http://www.w3.org/2001/XMLSchema" xmlns:p="http://schemas.microsoft.com/office/2006/metadata/properties" xmlns:ns2="637c08f0-dde5-4214-ae3a-ac9b543fae62" xmlns:ns3="d90458eb-6b70-4512-9575-fcc0502ff26a" targetNamespace="http://schemas.microsoft.com/office/2006/metadata/properties" ma:root="true" ma:fieldsID="4231961b11478a3d73aa75d52be40ace" ns2:_="" ns3:_="">
    <xsd:import namespace="637c08f0-dde5-4214-ae3a-ac9b543fae62"/>
    <xsd:import namespace="d90458eb-6b70-4512-9575-fcc0502ff2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c08f0-dde5-4214-ae3a-ac9b543fa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4f91db-d63c-4999-bf75-0db7ec61849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458eb-6b70-4512-9575-fcc0502ff2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a15d19-9ebb-48d3-af8c-8012c4184c90}" ma:internalName="TaxCatchAll" ma:showField="CatchAllData" ma:web="d90458eb-6b70-4512-9575-fcc0502ff2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458eb-6b70-4512-9575-fcc0502ff26a" xsi:nil="true"/>
    <lcf76f155ced4ddcb4097134ff3c332f xmlns="637c08f0-dde5-4214-ae3a-ac9b543fae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201733-BCA6-4367-A5C6-A273DE3B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c08f0-dde5-4214-ae3a-ac9b543fae62"/>
    <ds:schemaRef ds:uri="d90458eb-6b70-4512-9575-fcc0502f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A0209-8230-46D5-B33D-7AD8898F9B88}">
  <ds:schemaRefs>
    <ds:schemaRef ds:uri="http://schemas.microsoft.com/sharepoint/v3/contenttype/forms"/>
  </ds:schemaRefs>
</ds:datastoreItem>
</file>

<file path=customXml/itemProps3.xml><?xml version="1.0" encoding="utf-8"?>
<ds:datastoreItem xmlns:ds="http://schemas.openxmlformats.org/officeDocument/2006/customXml" ds:itemID="{9681D8AF-7293-4379-9C51-3D86E724C5E7}">
  <ds:schemaRefs>
    <ds:schemaRef ds:uri="http://schemas.microsoft.com/office/2006/metadata/properties"/>
    <ds:schemaRef ds:uri="http://schemas.microsoft.com/office/infopath/2007/PartnerControls"/>
    <ds:schemaRef ds:uri="d90458eb-6b70-4512-9575-fcc0502ff26a"/>
    <ds:schemaRef ds:uri="637c08f0-dde5-4214-ae3a-ac9b543fae62"/>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Repas, Sylvia</dc:creator>
  <cp:keywords/>
  <cp:lastModifiedBy>Ouimet, Chantal</cp:lastModifiedBy>
  <cp:revision>8</cp:revision>
  <cp:lastPrinted>2017-04-26T21:18:00Z</cp:lastPrinted>
  <dcterms:created xsi:type="dcterms:W3CDTF">2026-05-07T16:36:00Z</dcterms:created>
  <dcterms:modified xsi:type="dcterms:W3CDTF">2026-05-25T14:59:00Z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0x0101003F55C1AC2EA77442B1A777D12B76A6D5</vt:lpwstr>
  </property>
  <property fmtid="{D5CDD505-2E9C-101B-9397-08002B2CF9AE}" pid="3" name="MediaServiceImageTags">
    <vt:lpwstr/>
  </property>
</Properties>
</file>